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AFC97" w14:textId="77777777" w:rsidR="003C71A9" w:rsidRDefault="003C71A9" w:rsidP="003C71A9">
      <w:pPr>
        <w:pStyle w:val="Header"/>
        <w:rPr>
          <w:rFonts w:ascii="Century Gothic" w:hAnsi="Century Gothic"/>
          <w:b/>
          <w:bCs/>
          <w:sz w:val="28"/>
          <w:szCs w:val="28"/>
        </w:rPr>
      </w:pPr>
      <w:r>
        <w:rPr>
          <w:rStyle w:val="normaltextrun"/>
          <w:rFonts w:ascii="Century Gothic" w:hAnsi="Century Gothic" w:cs="Segoe UI"/>
          <w:b/>
          <w:bCs/>
          <w:sz w:val="28"/>
          <w:szCs w:val="28"/>
        </w:rPr>
        <w:t xml:space="preserve">The </w:t>
      </w:r>
      <w:proofErr w:type="spellStart"/>
      <w:r>
        <w:rPr>
          <w:rStyle w:val="normaltextrun"/>
          <w:rFonts w:ascii="Century Gothic" w:hAnsi="Century Gothic" w:cs="Segoe UI"/>
          <w:b/>
          <w:bCs/>
          <w:sz w:val="28"/>
          <w:szCs w:val="28"/>
        </w:rPr>
        <w:t>Nethersole</w:t>
      </w:r>
      <w:proofErr w:type="spellEnd"/>
      <w:r>
        <w:rPr>
          <w:rStyle w:val="normaltextrun"/>
          <w:rFonts w:ascii="Century Gothic" w:hAnsi="Century Gothic" w:cs="Segoe UI"/>
          <w:b/>
          <w:bCs/>
          <w:sz w:val="28"/>
          <w:szCs w:val="28"/>
        </w:rPr>
        <w:t xml:space="preserve"> CE Academy</w:t>
      </w:r>
      <w:r>
        <w:rPr>
          <w:rFonts w:ascii="Century Gothic" w:hAnsi="Century Gothic"/>
          <w:b/>
          <w:bCs/>
          <w:sz w:val="28"/>
          <w:szCs w:val="28"/>
        </w:rPr>
        <w:t xml:space="preserve"> </w:t>
      </w:r>
    </w:p>
    <w:p w14:paraId="15393561" w14:textId="77777777" w:rsidR="003C71A9" w:rsidRPr="00315F70" w:rsidRDefault="003C71A9" w:rsidP="003C71A9">
      <w:pPr>
        <w:pStyle w:val="Head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Geography </w:t>
      </w:r>
      <w:r w:rsidRPr="00315F70">
        <w:rPr>
          <w:rFonts w:ascii="Century Gothic" w:hAnsi="Century Gothic"/>
          <w:b/>
          <w:bCs/>
          <w:sz w:val="28"/>
          <w:szCs w:val="28"/>
        </w:rPr>
        <w:t>– whole school overview 2022-23</w:t>
      </w:r>
    </w:p>
    <w:p w14:paraId="4EC17BEA" w14:textId="77777777" w:rsidR="003C71A9" w:rsidRDefault="003C71A9" w:rsidP="003C71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3443"/>
        <w:gridCol w:w="3828"/>
        <w:gridCol w:w="3827"/>
      </w:tblGrid>
      <w:tr w:rsidR="003C71A9" w:rsidRPr="00315F70" w14:paraId="304A4B9D" w14:textId="77777777" w:rsidTr="00B179A9">
        <w:tc>
          <w:tcPr>
            <w:tcW w:w="2789" w:type="dxa"/>
            <w:shd w:val="clear" w:color="auto" w:fill="E7E6E6" w:themeFill="background2"/>
          </w:tcPr>
          <w:p w14:paraId="6FBBAA41" w14:textId="77777777" w:rsidR="003C71A9" w:rsidRPr="00315F70" w:rsidRDefault="003C71A9" w:rsidP="00B179A9">
            <w:pPr>
              <w:rPr>
                <w:rFonts w:ascii="Century Gothic" w:hAnsi="Century Gothic"/>
              </w:rPr>
            </w:pPr>
          </w:p>
        </w:tc>
        <w:tc>
          <w:tcPr>
            <w:tcW w:w="3443" w:type="dxa"/>
            <w:shd w:val="clear" w:color="auto" w:fill="E7E6E6" w:themeFill="background2"/>
          </w:tcPr>
          <w:p w14:paraId="0D7F6F2F" w14:textId="77777777" w:rsidR="003C71A9" w:rsidRDefault="003C71A9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 xml:space="preserve">Autumn </w:t>
            </w:r>
          </w:p>
          <w:p w14:paraId="6CD92361" w14:textId="77777777" w:rsidR="003C71A9" w:rsidRPr="005872F6" w:rsidRDefault="003C71A9" w:rsidP="00B179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828" w:type="dxa"/>
            <w:shd w:val="clear" w:color="auto" w:fill="E7E6E6" w:themeFill="background2"/>
          </w:tcPr>
          <w:p w14:paraId="612F411D" w14:textId="77777777" w:rsidR="003C71A9" w:rsidRPr="005872F6" w:rsidRDefault="003C71A9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>Spring</w:t>
            </w:r>
          </w:p>
        </w:tc>
        <w:tc>
          <w:tcPr>
            <w:tcW w:w="3827" w:type="dxa"/>
            <w:shd w:val="clear" w:color="auto" w:fill="E7E6E6" w:themeFill="background2"/>
          </w:tcPr>
          <w:p w14:paraId="6CE1DF8E" w14:textId="77777777" w:rsidR="003C71A9" w:rsidRPr="005872F6" w:rsidRDefault="003C71A9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>Summer</w:t>
            </w:r>
          </w:p>
        </w:tc>
      </w:tr>
      <w:tr w:rsidR="003C71A9" w:rsidRPr="00315F70" w14:paraId="6A0218B8" w14:textId="77777777" w:rsidTr="00B179A9">
        <w:tc>
          <w:tcPr>
            <w:tcW w:w="2789" w:type="dxa"/>
            <w:shd w:val="clear" w:color="auto" w:fill="E7E6E6" w:themeFill="background2"/>
          </w:tcPr>
          <w:p w14:paraId="2D4397C9" w14:textId="77777777" w:rsidR="003C71A9" w:rsidRPr="005872F6" w:rsidRDefault="003C71A9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>Nursery</w:t>
            </w:r>
          </w:p>
        </w:tc>
        <w:tc>
          <w:tcPr>
            <w:tcW w:w="3443" w:type="dxa"/>
          </w:tcPr>
          <w:p w14:paraId="1522B404" w14:textId="77777777" w:rsidR="003C71A9" w:rsidRPr="00315F70" w:rsidRDefault="003C71A9" w:rsidP="00B179A9">
            <w:pPr>
              <w:rPr>
                <w:rFonts w:ascii="Century Gothic" w:hAnsi="Century Gothic"/>
              </w:rPr>
            </w:pPr>
          </w:p>
        </w:tc>
        <w:tc>
          <w:tcPr>
            <w:tcW w:w="3828" w:type="dxa"/>
          </w:tcPr>
          <w:p w14:paraId="6F60C78E" w14:textId="77777777" w:rsidR="003C71A9" w:rsidRPr="00315F70" w:rsidRDefault="003C71A9" w:rsidP="00B179A9">
            <w:pPr>
              <w:rPr>
                <w:rFonts w:ascii="Century Gothic" w:hAnsi="Century Gothic"/>
              </w:rPr>
            </w:pPr>
          </w:p>
        </w:tc>
        <w:tc>
          <w:tcPr>
            <w:tcW w:w="3827" w:type="dxa"/>
          </w:tcPr>
          <w:p w14:paraId="6ED48513" w14:textId="77777777" w:rsidR="003C71A9" w:rsidRPr="00315F70" w:rsidRDefault="003C71A9" w:rsidP="00B179A9">
            <w:pPr>
              <w:rPr>
                <w:rFonts w:ascii="Century Gothic" w:hAnsi="Century Gothic"/>
              </w:rPr>
            </w:pPr>
          </w:p>
        </w:tc>
      </w:tr>
      <w:tr w:rsidR="003C71A9" w:rsidRPr="00315F70" w14:paraId="5823CCDC" w14:textId="77777777" w:rsidTr="00B179A9">
        <w:tc>
          <w:tcPr>
            <w:tcW w:w="2789" w:type="dxa"/>
            <w:shd w:val="clear" w:color="auto" w:fill="E7E6E6" w:themeFill="background2"/>
          </w:tcPr>
          <w:p w14:paraId="6D7B3D8E" w14:textId="77777777" w:rsidR="003C71A9" w:rsidRPr="005872F6" w:rsidRDefault="003C71A9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>Reception</w:t>
            </w:r>
          </w:p>
        </w:tc>
        <w:tc>
          <w:tcPr>
            <w:tcW w:w="3443" w:type="dxa"/>
          </w:tcPr>
          <w:p w14:paraId="2BF57450" w14:textId="77777777" w:rsidR="003C71A9" w:rsidRPr="00315F70" w:rsidRDefault="003C71A9" w:rsidP="00B179A9">
            <w:pPr>
              <w:rPr>
                <w:rFonts w:ascii="Century Gothic" w:hAnsi="Century Gothic"/>
              </w:rPr>
            </w:pPr>
          </w:p>
        </w:tc>
        <w:tc>
          <w:tcPr>
            <w:tcW w:w="3828" w:type="dxa"/>
          </w:tcPr>
          <w:p w14:paraId="027BE121" w14:textId="77777777" w:rsidR="003C71A9" w:rsidRPr="00315F70" w:rsidRDefault="003C71A9" w:rsidP="00B179A9">
            <w:pPr>
              <w:rPr>
                <w:rFonts w:ascii="Century Gothic" w:hAnsi="Century Gothic"/>
              </w:rPr>
            </w:pPr>
          </w:p>
        </w:tc>
        <w:tc>
          <w:tcPr>
            <w:tcW w:w="3827" w:type="dxa"/>
          </w:tcPr>
          <w:p w14:paraId="65786E13" w14:textId="77777777" w:rsidR="003C71A9" w:rsidRPr="00315F70" w:rsidRDefault="003C71A9" w:rsidP="00B179A9">
            <w:pPr>
              <w:rPr>
                <w:rFonts w:ascii="Century Gothic" w:hAnsi="Century Gothic"/>
              </w:rPr>
            </w:pPr>
          </w:p>
        </w:tc>
      </w:tr>
      <w:tr w:rsidR="003C71A9" w:rsidRPr="00315F70" w14:paraId="31CA9AD7" w14:textId="77777777" w:rsidTr="00B179A9">
        <w:tc>
          <w:tcPr>
            <w:tcW w:w="2789" w:type="dxa"/>
            <w:shd w:val="clear" w:color="auto" w:fill="E7E6E6" w:themeFill="background2"/>
          </w:tcPr>
          <w:p w14:paraId="7076EB5C" w14:textId="77777777" w:rsidR="003C71A9" w:rsidRPr="005872F6" w:rsidRDefault="003C71A9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>Year 1</w:t>
            </w:r>
          </w:p>
        </w:tc>
        <w:tc>
          <w:tcPr>
            <w:tcW w:w="3443" w:type="dxa"/>
            <w:shd w:val="clear" w:color="auto" w:fill="auto"/>
          </w:tcPr>
          <w:p w14:paraId="1D3027A7" w14:textId="77777777" w:rsidR="003C71A9" w:rsidRPr="007A24C3" w:rsidRDefault="003C71A9" w:rsidP="00B179A9">
            <w:pPr>
              <w:rPr>
                <w:rFonts w:ascii="Century Gothic" w:hAnsi="Century Gothic"/>
                <w:sz w:val="16"/>
                <w:szCs w:val="16"/>
              </w:rPr>
            </w:pPr>
            <w:r w:rsidRPr="007A24C3">
              <w:rPr>
                <w:rFonts w:ascii="Century Gothic" w:hAnsi="Century Gothic"/>
                <w:sz w:val="16"/>
                <w:szCs w:val="16"/>
              </w:rPr>
              <w:t>Continents</w:t>
            </w:r>
          </w:p>
          <w:p w14:paraId="5B6DF5A0" w14:textId="77777777" w:rsidR="003C71A9" w:rsidRPr="007A24C3" w:rsidRDefault="003C71A9" w:rsidP="00B179A9">
            <w:pPr>
              <w:rPr>
                <w:rFonts w:ascii="Century Gothic" w:hAnsi="Century Gothic"/>
                <w:sz w:val="16"/>
                <w:szCs w:val="16"/>
              </w:rPr>
            </w:pPr>
            <w:r w:rsidRPr="007A24C3">
              <w:rPr>
                <w:rFonts w:ascii="Century Gothic" w:hAnsi="Century Gothic"/>
                <w:sz w:val="16"/>
                <w:szCs w:val="16"/>
              </w:rPr>
              <w:t>Oceans</w:t>
            </w:r>
          </w:p>
          <w:p w14:paraId="2474F1AA" w14:textId="77777777" w:rsidR="003C71A9" w:rsidRPr="007A24C3" w:rsidRDefault="003C71A9" w:rsidP="00B179A9">
            <w:pPr>
              <w:rPr>
                <w:rFonts w:ascii="Century Gothic" w:hAnsi="Century Gothic"/>
                <w:sz w:val="16"/>
                <w:szCs w:val="16"/>
              </w:rPr>
            </w:pPr>
            <w:r w:rsidRPr="007A24C3">
              <w:rPr>
                <w:rFonts w:ascii="Century Gothic" w:hAnsi="Century Gothic"/>
                <w:sz w:val="16"/>
                <w:szCs w:val="16"/>
              </w:rPr>
              <w:t>Countries of UK</w:t>
            </w:r>
          </w:p>
          <w:p w14:paraId="3567C7DF" w14:textId="77777777" w:rsidR="003C71A9" w:rsidRPr="007A24C3" w:rsidRDefault="003C71A9" w:rsidP="00B179A9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696B89EE" w14:textId="77777777" w:rsidR="003C71A9" w:rsidRPr="007A24C3" w:rsidRDefault="003C71A9" w:rsidP="00B179A9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5D975A15" w14:textId="77777777" w:rsidR="003C71A9" w:rsidRPr="007A24C3" w:rsidRDefault="003C71A9" w:rsidP="00B179A9">
            <w:pPr>
              <w:rPr>
                <w:rFonts w:ascii="Century Gothic" w:hAnsi="Century Gothic"/>
                <w:sz w:val="16"/>
                <w:szCs w:val="16"/>
              </w:rPr>
            </w:pPr>
            <w:r w:rsidRPr="007A24C3">
              <w:rPr>
                <w:rFonts w:ascii="Century Gothic" w:hAnsi="Century Gothic"/>
                <w:sz w:val="16"/>
                <w:szCs w:val="16"/>
              </w:rPr>
              <w:t>Mapping and fieldwork</w:t>
            </w:r>
          </w:p>
          <w:p w14:paraId="1267C3AE" w14:textId="77777777" w:rsidR="003C71A9" w:rsidRPr="007A24C3" w:rsidRDefault="003C71A9" w:rsidP="00B179A9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Hot and cold places</w:t>
            </w:r>
          </w:p>
        </w:tc>
      </w:tr>
      <w:tr w:rsidR="003C71A9" w:rsidRPr="00315F70" w14:paraId="1749BD9C" w14:textId="77777777" w:rsidTr="00B179A9">
        <w:tc>
          <w:tcPr>
            <w:tcW w:w="2789" w:type="dxa"/>
            <w:shd w:val="clear" w:color="auto" w:fill="E7E6E6" w:themeFill="background2"/>
          </w:tcPr>
          <w:p w14:paraId="44A2FF86" w14:textId="77777777" w:rsidR="003C71A9" w:rsidRPr="005872F6" w:rsidRDefault="003C71A9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>Year 2</w:t>
            </w:r>
          </w:p>
        </w:tc>
        <w:tc>
          <w:tcPr>
            <w:tcW w:w="3443" w:type="dxa"/>
            <w:shd w:val="clear" w:color="auto" w:fill="auto"/>
          </w:tcPr>
          <w:p w14:paraId="3C319437" w14:textId="77777777" w:rsidR="003C71A9" w:rsidRPr="007A24C3" w:rsidRDefault="003C71A9" w:rsidP="00B179A9">
            <w:pPr>
              <w:rPr>
                <w:rFonts w:ascii="Century Gothic" w:hAnsi="Century Gothic"/>
                <w:sz w:val="16"/>
                <w:szCs w:val="16"/>
              </w:rPr>
            </w:pPr>
            <w:r w:rsidRPr="007A24C3">
              <w:rPr>
                <w:rFonts w:ascii="Century Gothic" w:hAnsi="Century Gothic"/>
                <w:sz w:val="16"/>
                <w:szCs w:val="16"/>
              </w:rPr>
              <w:t>Human and Physical features</w:t>
            </w:r>
          </w:p>
          <w:p w14:paraId="550FE855" w14:textId="77777777" w:rsidR="003C71A9" w:rsidRDefault="003C71A9" w:rsidP="00B179A9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E50E35D" w14:textId="77777777" w:rsidR="003C71A9" w:rsidRDefault="003C71A9" w:rsidP="00B179A9">
            <w:pPr>
              <w:rPr>
                <w:rFonts w:ascii="Century Gothic" w:hAnsi="Century Gothic"/>
                <w:sz w:val="16"/>
                <w:szCs w:val="16"/>
              </w:rPr>
            </w:pPr>
            <w:r w:rsidRPr="007A24C3">
              <w:rPr>
                <w:rFonts w:ascii="Century Gothic" w:hAnsi="Century Gothic"/>
                <w:sz w:val="16"/>
                <w:szCs w:val="16"/>
              </w:rPr>
              <w:t xml:space="preserve">Compare a small part of the UK to a non-European location – </w:t>
            </w:r>
            <w:r>
              <w:rPr>
                <w:rFonts w:ascii="Century Gothic" w:hAnsi="Century Gothic"/>
                <w:sz w:val="16"/>
                <w:szCs w:val="16"/>
              </w:rPr>
              <w:t>Amazon rainforest</w:t>
            </w:r>
          </w:p>
          <w:p w14:paraId="602F427F" w14:textId="77777777" w:rsidR="003C71A9" w:rsidRPr="007A24C3" w:rsidRDefault="003C71A9" w:rsidP="00B179A9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1016E891" w14:textId="77777777" w:rsidR="003C71A9" w:rsidRPr="007A24C3" w:rsidRDefault="003C71A9" w:rsidP="00B179A9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Continue - co</w:t>
            </w:r>
            <w:r w:rsidRPr="007A24C3">
              <w:rPr>
                <w:rFonts w:ascii="Century Gothic" w:hAnsi="Century Gothic"/>
                <w:sz w:val="16"/>
                <w:szCs w:val="16"/>
              </w:rPr>
              <w:t xml:space="preserve">mpare a small part of the UK to a non-European location – London and Nairobi </w:t>
            </w:r>
          </w:p>
          <w:p w14:paraId="59E4C1C4" w14:textId="77777777" w:rsidR="003C71A9" w:rsidRPr="007A24C3" w:rsidRDefault="003C71A9" w:rsidP="00B179A9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7EA53CC" w14:textId="77777777" w:rsidR="003C71A9" w:rsidRPr="007A24C3" w:rsidRDefault="003C71A9" w:rsidP="00B179A9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339D798C" w14:textId="77777777" w:rsidR="003C71A9" w:rsidRPr="007A24C3" w:rsidRDefault="003C71A9" w:rsidP="00B179A9">
            <w:pPr>
              <w:rPr>
                <w:rFonts w:ascii="Century Gothic" w:hAnsi="Century Gothic"/>
                <w:sz w:val="16"/>
                <w:szCs w:val="16"/>
              </w:rPr>
            </w:pPr>
            <w:r w:rsidRPr="007A24C3">
              <w:rPr>
                <w:rFonts w:ascii="Century Gothic" w:hAnsi="Century Gothic"/>
                <w:sz w:val="16"/>
                <w:szCs w:val="16"/>
              </w:rPr>
              <w:t>Fieldwork and map skills</w:t>
            </w:r>
          </w:p>
          <w:p w14:paraId="3B4CD1CB" w14:textId="77777777" w:rsidR="003C71A9" w:rsidRPr="007A24C3" w:rsidRDefault="003C71A9" w:rsidP="00B179A9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D191BBC" w14:textId="77777777" w:rsidR="003C71A9" w:rsidRPr="007A24C3" w:rsidRDefault="003C71A9" w:rsidP="00B179A9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C71A9" w:rsidRPr="00315F70" w14:paraId="1B8E8AAD" w14:textId="77777777" w:rsidTr="00B179A9">
        <w:tc>
          <w:tcPr>
            <w:tcW w:w="2789" w:type="dxa"/>
            <w:shd w:val="clear" w:color="auto" w:fill="E7E6E6" w:themeFill="background2"/>
          </w:tcPr>
          <w:p w14:paraId="02FBDA00" w14:textId="77777777" w:rsidR="003C71A9" w:rsidRDefault="003C71A9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 xml:space="preserve">Year </w:t>
            </w:r>
            <w:r>
              <w:rPr>
                <w:rFonts w:ascii="Century Gothic" w:hAnsi="Century Gothic"/>
                <w:b/>
                <w:bCs/>
              </w:rPr>
              <w:t>¾</w:t>
            </w:r>
          </w:p>
          <w:p w14:paraId="12E6DAB0" w14:textId="77777777" w:rsidR="003C71A9" w:rsidRDefault="003C71A9" w:rsidP="00B179A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Year A</w:t>
            </w:r>
          </w:p>
          <w:p w14:paraId="3D605D9E" w14:textId="77777777" w:rsidR="003C71A9" w:rsidRPr="005872F6" w:rsidRDefault="003C71A9" w:rsidP="00B179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443" w:type="dxa"/>
            <w:shd w:val="clear" w:color="auto" w:fill="auto"/>
          </w:tcPr>
          <w:p w14:paraId="34F45269" w14:textId="77777777" w:rsidR="003C71A9" w:rsidRPr="007A24C3" w:rsidRDefault="003C71A9" w:rsidP="00B179A9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7A24C3">
              <w:rPr>
                <w:rFonts w:ascii="Century Gothic" w:hAnsi="Century Gothic"/>
                <w:sz w:val="16"/>
                <w:szCs w:val="16"/>
                <w:highlight w:val="yellow"/>
              </w:rPr>
              <w:t>Fieldwork – human and physical features</w:t>
            </w:r>
          </w:p>
        </w:tc>
        <w:tc>
          <w:tcPr>
            <w:tcW w:w="3828" w:type="dxa"/>
            <w:shd w:val="clear" w:color="auto" w:fill="auto"/>
          </w:tcPr>
          <w:p w14:paraId="1C0A6216" w14:textId="77777777" w:rsidR="003C71A9" w:rsidRPr="007A24C3" w:rsidRDefault="003C71A9" w:rsidP="00B179A9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7A24C3">
              <w:rPr>
                <w:rFonts w:ascii="Century Gothic" w:hAnsi="Century Gothic"/>
                <w:sz w:val="16"/>
                <w:szCs w:val="16"/>
                <w:highlight w:val="yellow"/>
              </w:rPr>
              <w:t>UK Study</w:t>
            </w:r>
          </w:p>
        </w:tc>
        <w:tc>
          <w:tcPr>
            <w:tcW w:w="3827" w:type="dxa"/>
            <w:shd w:val="clear" w:color="auto" w:fill="auto"/>
          </w:tcPr>
          <w:p w14:paraId="55619499" w14:textId="77777777" w:rsidR="003C71A9" w:rsidRPr="007A24C3" w:rsidRDefault="003C71A9" w:rsidP="00B179A9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>
              <w:rPr>
                <w:rFonts w:ascii="Century Gothic" w:hAnsi="Century Gothic"/>
                <w:sz w:val="16"/>
                <w:szCs w:val="16"/>
                <w:highlight w:val="yellow"/>
              </w:rPr>
              <w:t>OD Map skills and fieldwork</w:t>
            </w:r>
          </w:p>
        </w:tc>
      </w:tr>
      <w:tr w:rsidR="003C71A9" w:rsidRPr="00315F70" w14:paraId="2D0B3009" w14:textId="77777777" w:rsidTr="00B179A9">
        <w:tc>
          <w:tcPr>
            <w:tcW w:w="2789" w:type="dxa"/>
            <w:shd w:val="clear" w:color="auto" w:fill="E7E6E6" w:themeFill="background2"/>
          </w:tcPr>
          <w:p w14:paraId="466AC133" w14:textId="77777777" w:rsidR="003C71A9" w:rsidRPr="005872F6" w:rsidRDefault="003C71A9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>Year 5</w:t>
            </w:r>
          </w:p>
        </w:tc>
        <w:tc>
          <w:tcPr>
            <w:tcW w:w="3443" w:type="dxa"/>
            <w:shd w:val="clear" w:color="auto" w:fill="auto"/>
          </w:tcPr>
          <w:p w14:paraId="08829DC5" w14:textId="77777777" w:rsidR="003C71A9" w:rsidRDefault="003C71A9" w:rsidP="00B179A9">
            <w:pPr>
              <w:rPr>
                <w:rFonts w:ascii="Century Gothic" w:hAnsi="Century Gothic"/>
                <w:sz w:val="16"/>
                <w:szCs w:val="16"/>
              </w:rPr>
            </w:pPr>
            <w:r w:rsidRPr="007A24C3">
              <w:rPr>
                <w:rFonts w:ascii="Century Gothic" w:hAnsi="Century Gothic"/>
                <w:sz w:val="16"/>
                <w:szCs w:val="16"/>
              </w:rPr>
              <w:t>World countries – biomes and environmental regions</w:t>
            </w:r>
          </w:p>
          <w:p w14:paraId="15EB32AF" w14:textId="77777777" w:rsidR="003C71A9" w:rsidRPr="007A24C3" w:rsidRDefault="003C71A9" w:rsidP="00B179A9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7B042C2D" w14:textId="77777777" w:rsidR="003C71A9" w:rsidRPr="007A24C3" w:rsidRDefault="003C71A9" w:rsidP="00B179A9">
            <w:pPr>
              <w:rPr>
                <w:rFonts w:ascii="Century Gothic" w:hAnsi="Century Gothic"/>
                <w:sz w:val="16"/>
                <w:szCs w:val="16"/>
              </w:rPr>
            </w:pPr>
            <w:r w:rsidRPr="007A24C3">
              <w:rPr>
                <w:rFonts w:ascii="Century Gothic" w:hAnsi="Century Gothic"/>
                <w:sz w:val="16"/>
                <w:szCs w:val="16"/>
              </w:rPr>
              <w:t>4 and 6 figure grid references</w:t>
            </w:r>
          </w:p>
        </w:tc>
        <w:tc>
          <w:tcPr>
            <w:tcW w:w="3827" w:type="dxa"/>
            <w:shd w:val="clear" w:color="auto" w:fill="auto"/>
          </w:tcPr>
          <w:p w14:paraId="6A1FBAEC" w14:textId="77777777" w:rsidR="003C71A9" w:rsidRPr="007A24C3" w:rsidRDefault="003C71A9" w:rsidP="00B179A9">
            <w:pPr>
              <w:rPr>
                <w:rFonts w:ascii="Century Gothic" w:hAnsi="Century Gothic"/>
                <w:sz w:val="16"/>
                <w:szCs w:val="16"/>
              </w:rPr>
            </w:pPr>
            <w:r w:rsidRPr="007A24C3">
              <w:rPr>
                <w:rFonts w:ascii="Century Gothic" w:hAnsi="Century Gothic"/>
                <w:sz w:val="16"/>
                <w:szCs w:val="16"/>
              </w:rPr>
              <w:t>OS maps and fieldwork</w:t>
            </w:r>
          </w:p>
          <w:p w14:paraId="5E52E43F" w14:textId="77777777" w:rsidR="003C71A9" w:rsidRPr="007A24C3" w:rsidRDefault="003C71A9" w:rsidP="00B179A9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C71A9" w:rsidRPr="00315F70" w14:paraId="3BF1B1CB" w14:textId="77777777" w:rsidTr="00B179A9">
        <w:tc>
          <w:tcPr>
            <w:tcW w:w="2789" w:type="dxa"/>
            <w:shd w:val="clear" w:color="auto" w:fill="E7E6E6" w:themeFill="background2"/>
          </w:tcPr>
          <w:p w14:paraId="213E995F" w14:textId="77777777" w:rsidR="003C71A9" w:rsidRPr="005872F6" w:rsidRDefault="003C71A9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>Year 6</w:t>
            </w:r>
          </w:p>
        </w:tc>
        <w:tc>
          <w:tcPr>
            <w:tcW w:w="3443" w:type="dxa"/>
            <w:shd w:val="clear" w:color="auto" w:fill="auto"/>
          </w:tcPr>
          <w:p w14:paraId="798E8BA7" w14:textId="77777777" w:rsidR="003C71A9" w:rsidRPr="007A24C3" w:rsidRDefault="003C71A9" w:rsidP="00B179A9">
            <w:pPr>
              <w:rPr>
                <w:rFonts w:ascii="Century Gothic" w:hAnsi="Century Gothic"/>
                <w:sz w:val="16"/>
                <w:szCs w:val="16"/>
              </w:rPr>
            </w:pPr>
            <w:r w:rsidRPr="007A24C3">
              <w:rPr>
                <w:rFonts w:ascii="Century Gothic" w:hAnsi="Century Gothic"/>
                <w:sz w:val="16"/>
                <w:szCs w:val="16"/>
              </w:rPr>
              <w:t>Comparison study – UK, Europe and North or South America</w:t>
            </w:r>
          </w:p>
        </w:tc>
        <w:tc>
          <w:tcPr>
            <w:tcW w:w="3828" w:type="dxa"/>
            <w:shd w:val="clear" w:color="auto" w:fill="auto"/>
          </w:tcPr>
          <w:p w14:paraId="6C908412" w14:textId="77777777" w:rsidR="003C71A9" w:rsidRDefault="003C71A9" w:rsidP="00B179A9">
            <w:pPr>
              <w:rPr>
                <w:rFonts w:ascii="Century Gothic" w:hAnsi="Century Gothic"/>
                <w:sz w:val="16"/>
                <w:szCs w:val="16"/>
              </w:rPr>
            </w:pPr>
            <w:r w:rsidRPr="007A24C3">
              <w:rPr>
                <w:rFonts w:ascii="Century Gothic" w:hAnsi="Century Gothic"/>
                <w:sz w:val="16"/>
                <w:szCs w:val="16"/>
              </w:rPr>
              <w:t>World countries – biomes and environmental regions</w:t>
            </w:r>
          </w:p>
          <w:p w14:paraId="7F2790DC" w14:textId="77777777" w:rsidR="003C71A9" w:rsidRDefault="003C71A9" w:rsidP="00B179A9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(Year 5 – this year only) </w:t>
            </w:r>
          </w:p>
          <w:p w14:paraId="2BED3E89" w14:textId="77777777" w:rsidR="003C71A9" w:rsidRPr="007A24C3" w:rsidRDefault="003C71A9" w:rsidP="00B179A9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4784D5ED" w14:textId="77777777" w:rsidR="003C71A9" w:rsidRPr="007A24C3" w:rsidRDefault="003C71A9" w:rsidP="00B179A9">
            <w:pPr>
              <w:rPr>
                <w:rFonts w:ascii="Century Gothic" w:hAnsi="Century Gothic"/>
                <w:sz w:val="16"/>
                <w:szCs w:val="16"/>
              </w:rPr>
            </w:pPr>
            <w:r w:rsidRPr="007A24C3">
              <w:rPr>
                <w:rFonts w:ascii="Century Gothic" w:hAnsi="Century Gothic"/>
                <w:sz w:val="16"/>
                <w:szCs w:val="16"/>
              </w:rPr>
              <w:t>Settlements</w:t>
            </w:r>
          </w:p>
          <w:p w14:paraId="4E0FBBDD" w14:textId="77777777" w:rsidR="003C71A9" w:rsidRPr="007A24C3" w:rsidRDefault="003C71A9" w:rsidP="00B179A9">
            <w:pPr>
              <w:rPr>
                <w:rFonts w:ascii="Century Gothic" w:hAnsi="Century Gothic"/>
                <w:sz w:val="16"/>
                <w:szCs w:val="16"/>
              </w:rPr>
            </w:pPr>
            <w:r w:rsidRPr="007A24C3">
              <w:rPr>
                <w:rFonts w:ascii="Century Gothic" w:hAnsi="Century Gothic"/>
                <w:sz w:val="16"/>
                <w:szCs w:val="16"/>
              </w:rPr>
              <w:t>Maps and orienteering</w:t>
            </w:r>
          </w:p>
          <w:p w14:paraId="4CA6F429" w14:textId="77777777" w:rsidR="003C71A9" w:rsidRPr="007A24C3" w:rsidRDefault="003C71A9" w:rsidP="00B179A9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423E9DF9" w14:textId="77777777" w:rsidR="003C71A9" w:rsidRPr="00315F70" w:rsidRDefault="003C71A9" w:rsidP="003C71A9">
      <w:pPr>
        <w:rPr>
          <w:rFonts w:ascii="Century Gothic" w:hAnsi="Century Gothic"/>
        </w:rPr>
      </w:pPr>
    </w:p>
    <w:p w14:paraId="773F4281" w14:textId="77777777" w:rsidR="003C71A9" w:rsidRDefault="003C71A9" w:rsidP="003C71A9">
      <w:pPr>
        <w:rPr>
          <w:rFonts w:ascii="Century Gothic" w:hAnsi="Century Gothic"/>
        </w:rPr>
      </w:pPr>
    </w:p>
    <w:p w14:paraId="49119C9A" w14:textId="77777777" w:rsidR="003C71A9" w:rsidRDefault="003C71A9"/>
    <w:sectPr w:rsidR="003C71A9" w:rsidSect="003C71A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1A9"/>
    <w:rsid w:val="003C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46BD4"/>
  <w15:chartTrackingRefBased/>
  <w15:docId w15:val="{73E2F98D-A427-4864-8512-0892ED0D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7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7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1A9"/>
  </w:style>
  <w:style w:type="character" w:customStyle="1" w:styleId="normaltextrun">
    <w:name w:val="normaltextrun"/>
    <w:basedOn w:val="DefaultParagraphFont"/>
    <w:rsid w:val="003C7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CB41741F661842A55688D40A275B34" ma:contentTypeVersion="13" ma:contentTypeDescription="Create a new document." ma:contentTypeScope="" ma:versionID="f97ccf11f7150deea1288954bfc3fd09">
  <xsd:schema xmlns:xsd="http://www.w3.org/2001/XMLSchema" xmlns:xs="http://www.w3.org/2001/XMLSchema" xmlns:p="http://schemas.microsoft.com/office/2006/metadata/properties" xmlns:ns3="c5cf2e54-c709-4139-ac30-72089f24e9ea" xmlns:ns4="83d690db-0459-4b8c-acae-504830431fd6" targetNamespace="http://schemas.microsoft.com/office/2006/metadata/properties" ma:root="true" ma:fieldsID="1d41334cb7c78abfed789b6e363f6f95" ns3:_="" ns4:_="">
    <xsd:import namespace="c5cf2e54-c709-4139-ac30-72089f24e9ea"/>
    <xsd:import namespace="83d690db-0459-4b8c-acae-504830431f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f2e54-c709-4139-ac30-72089f24e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690db-0459-4b8c-acae-504830431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591F45-7699-4875-961A-579B60A2E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f2e54-c709-4139-ac30-72089f24e9ea"/>
    <ds:schemaRef ds:uri="83d690db-0459-4b8c-acae-504830431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86B605-C360-4925-AB43-8A9F056243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DD18F2-27FC-4E9C-B8CE-94BF2171E110}">
  <ds:schemaRefs>
    <ds:schemaRef ds:uri="http://www.w3.org/XML/1998/namespace"/>
    <ds:schemaRef ds:uri="83d690db-0459-4b8c-acae-504830431fd6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c5cf2e54-c709-4139-ac30-72089f24e9e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687</Characters>
  <Application>Microsoft Office Word</Application>
  <DocSecurity>0</DocSecurity>
  <Lines>16</Lines>
  <Paragraphs>5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bunn</dc:creator>
  <cp:keywords/>
  <dc:description/>
  <cp:lastModifiedBy>tricia bunn</cp:lastModifiedBy>
  <cp:revision>1</cp:revision>
  <dcterms:created xsi:type="dcterms:W3CDTF">2022-07-29T11:50:00Z</dcterms:created>
  <dcterms:modified xsi:type="dcterms:W3CDTF">2022-07-29T11:50:00Z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0x01010061CB41741F661842A55688D40A275B34</vt:lpwstr>
  </property>
</Properties>
</file>