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BDBE" w14:textId="77777777" w:rsidR="00F176FA" w:rsidRPr="00F176FA" w:rsidRDefault="00F176FA" w:rsidP="00F176FA">
      <w:pPr>
        <w:pStyle w:val="Header"/>
        <w:rPr>
          <w:rFonts w:cstheme="minorHAnsi"/>
          <w:b/>
          <w:bCs/>
          <w:sz w:val="28"/>
          <w:szCs w:val="28"/>
        </w:rPr>
      </w:pPr>
      <w:r w:rsidRPr="00F176FA">
        <w:rPr>
          <w:rStyle w:val="normaltextrun"/>
          <w:rFonts w:cstheme="minorHAnsi"/>
          <w:b/>
          <w:bCs/>
          <w:sz w:val="28"/>
          <w:szCs w:val="28"/>
        </w:rPr>
        <w:t xml:space="preserve">The </w:t>
      </w:r>
      <w:proofErr w:type="spellStart"/>
      <w:r w:rsidRPr="00F176FA">
        <w:rPr>
          <w:rStyle w:val="normaltextrun"/>
          <w:rFonts w:cstheme="minorHAnsi"/>
          <w:b/>
          <w:bCs/>
          <w:sz w:val="28"/>
          <w:szCs w:val="28"/>
        </w:rPr>
        <w:t>Nethersole</w:t>
      </w:r>
      <w:proofErr w:type="spellEnd"/>
      <w:r w:rsidRPr="00F176FA">
        <w:rPr>
          <w:rStyle w:val="normaltextrun"/>
          <w:rFonts w:cstheme="minorHAnsi"/>
          <w:b/>
          <w:bCs/>
          <w:sz w:val="28"/>
          <w:szCs w:val="28"/>
        </w:rPr>
        <w:t xml:space="preserve"> CE Academy</w:t>
      </w:r>
      <w:r w:rsidRPr="00F176FA">
        <w:rPr>
          <w:rFonts w:cstheme="minorHAnsi"/>
          <w:b/>
          <w:bCs/>
          <w:sz w:val="28"/>
          <w:szCs w:val="28"/>
        </w:rPr>
        <w:t xml:space="preserve"> </w:t>
      </w:r>
    </w:p>
    <w:p w14:paraId="2197F665" w14:textId="77777777" w:rsidR="00F176FA" w:rsidRPr="00F176FA" w:rsidRDefault="00F176FA" w:rsidP="00F176FA">
      <w:pPr>
        <w:pStyle w:val="Header"/>
        <w:rPr>
          <w:rFonts w:cstheme="minorHAnsi"/>
          <w:b/>
          <w:bCs/>
          <w:sz w:val="28"/>
          <w:szCs w:val="28"/>
        </w:rPr>
      </w:pPr>
      <w:r w:rsidRPr="00F176FA">
        <w:rPr>
          <w:rFonts w:cstheme="minorHAnsi"/>
          <w:b/>
          <w:bCs/>
          <w:sz w:val="28"/>
          <w:szCs w:val="28"/>
        </w:rPr>
        <w:t>Music – whole school overview 2022-23</w:t>
      </w:r>
    </w:p>
    <w:p w14:paraId="5DD44865" w14:textId="77777777" w:rsidR="00F176FA" w:rsidRPr="00F176FA" w:rsidRDefault="00F176FA" w:rsidP="00F176FA">
      <w:pPr>
        <w:rPr>
          <w:rFonts w:cstheme="minorHAnsi"/>
        </w:rPr>
      </w:pPr>
      <w:r w:rsidRPr="00F176FA">
        <w:rPr>
          <w:rFonts w:cstheme="minorHAnsi"/>
        </w:rPr>
        <w:t>Reception – original Charanga</w:t>
      </w:r>
    </w:p>
    <w:p w14:paraId="33EA4460" w14:textId="77777777" w:rsidR="00F176FA" w:rsidRPr="00F176FA" w:rsidRDefault="00F176FA" w:rsidP="00F176FA">
      <w:pPr>
        <w:rPr>
          <w:rFonts w:cstheme="minorHAnsi"/>
        </w:rPr>
      </w:pPr>
      <w:r w:rsidRPr="00F176FA">
        <w:rPr>
          <w:rFonts w:cstheme="minorHAnsi"/>
        </w:rPr>
        <w:t>Y1-6 – Charanga MMC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2047"/>
        <w:gridCol w:w="1727"/>
        <w:gridCol w:w="2108"/>
        <w:gridCol w:w="1872"/>
        <w:gridCol w:w="2231"/>
        <w:gridCol w:w="2039"/>
      </w:tblGrid>
      <w:tr w:rsidR="00F176FA" w:rsidRPr="00F176FA" w14:paraId="4743B546" w14:textId="77777777" w:rsidTr="00B179A9">
        <w:tc>
          <w:tcPr>
            <w:tcW w:w="1924" w:type="dxa"/>
            <w:shd w:val="clear" w:color="auto" w:fill="E7E6E6" w:themeFill="background2"/>
          </w:tcPr>
          <w:p w14:paraId="3D4DF01D" w14:textId="77777777" w:rsidR="00F176FA" w:rsidRPr="00F176FA" w:rsidRDefault="00F176FA" w:rsidP="00B179A9">
            <w:pPr>
              <w:rPr>
                <w:rFonts w:cstheme="minorHAnsi"/>
              </w:rPr>
            </w:pPr>
          </w:p>
        </w:tc>
        <w:tc>
          <w:tcPr>
            <w:tcW w:w="2047" w:type="dxa"/>
            <w:shd w:val="clear" w:color="auto" w:fill="E7E6E6" w:themeFill="background2"/>
          </w:tcPr>
          <w:p w14:paraId="72016F2F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1727" w:type="dxa"/>
            <w:shd w:val="clear" w:color="auto" w:fill="E7E6E6" w:themeFill="background2"/>
          </w:tcPr>
          <w:p w14:paraId="3C13586F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108" w:type="dxa"/>
            <w:shd w:val="clear" w:color="auto" w:fill="E7E6E6" w:themeFill="background2"/>
          </w:tcPr>
          <w:p w14:paraId="4D3465A0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1872" w:type="dxa"/>
            <w:shd w:val="clear" w:color="auto" w:fill="E7E6E6" w:themeFill="background2"/>
          </w:tcPr>
          <w:p w14:paraId="6E2B9A04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231" w:type="dxa"/>
            <w:shd w:val="clear" w:color="auto" w:fill="E7E6E6" w:themeFill="background2"/>
          </w:tcPr>
          <w:p w14:paraId="19C08510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039" w:type="dxa"/>
            <w:shd w:val="clear" w:color="auto" w:fill="E7E6E6" w:themeFill="background2"/>
          </w:tcPr>
          <w:p w14:paraId="09BD892A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Summer 2</w:t>
            </w:r>
          </w:p>
        </w:tc>
      </w:tr>
      <w:tr w:rsidR="00F176FA" w:rsidRPr="00F176FA" w14:paraId="5F223EAD" w14:textId="77777777" w:rsidTr="00B179A9">
        <w:tc>
          <w:tcPr>
            <w:tcW w:w="1924" w:type="dxa"/>
            <w:shd w:val="clear" w:color="auto" w:fill="E7E6E6" w:themeFill="background2"/>
          </w:tcPr>
          <w:p w14:paraId="0B8E0DEF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Nursery</w:t>
            </w:r>
          </w:p>
        </w:tc>
        <w:tc>
          <w:tcPr>
            <w:tcW w:w="2047" w:type="dxa"/>
          </w:tcPr>
          <w:p w14:paraId="63B93295" w14:textId="77777777" w:rsidR="00F176FA" w:rsidRPr="00F176FA" w:rsidRDefault="00F176FA" w:rsidP="00B179A9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52D67723" w14:textId="77777777" w:rsidR="00F176FA" w:rsidRPr="00F176FA" w:rsidRDefault="00F176FA" w:rsidP="00B179A9">
            <w:pPr>
              <w:rPr>
                <w:rFonts w:cstheme="minorHAnsi"/>
              </w:rPr>
            </w:pPr>
          </w:p>
        </w:tc>
        <w:tc>
          <w:tcPr>
            <w:tcW w:w="2108" w:type="dxa"/>
          </w:tcPr>
          <w:p w14:paraId="08A560F8" w14:textId="77777777" w:rsidR="00F176FA" w:rsidRPr="00F176FA" w:rsidRDefault="00F176FA" w:rsidP="00B179A9">
            <w:pPr>
              <w:rPr>
                <w:rFonts w:cstheme="minorHAnsi"/>
              </w:rPr>
            </w:pPr>
          </w:p>
        </w:tc>
        <w:tc>
          <w:tcPr>
            <w:tcW w:w="1872" w:type="dxa"/>
          </w:tcPr>
          <w:p w14:paraId="4B85C91C" w14:textId="77777777" w:rsidR="00F176FA" w:rsidRPr="00F176FA" w:rsidRDefault="00F176FA" w:rsidP="00B179A9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668107CB" w14:textId="77777777" w:rsidR="00F176FA" w:rsidRPr="00F176FA" w:rsidRDefault="00F176FA" w:rsidP="00B179A9">
            <w:pPr>
              <w:rPr>
                <w:rFonts w:cstheme="minorHAnsi"/>
              </w:rPr>
            </w:pPr>
          </w:p>
        </w:tc>
        <w:tc>
          <w:tcPr>
            <w:tcW w:w="2039" w:type="dxa"/>
          </w:tcPr>
          <w:p w14:paraId="7F14E1AA" w14:textId="77777777" w:rsidR="00F176FA" w:rsidRPr="00F176FA" w:rsidRDefault="00F176FA" w:rsidP="00B179A9">
            <w:pPr>
              <w:rPr>
                <w:rFonts w:cstheme="minorHAnsi"/>
              </w:rPr>
            </w:pPr>
          </w:p>
        </w:tc>
      </w:tr>
      <w:tr w:rsidR="00F176FA" w:rsidRPr="00F176FA" w14:paraId="3AB765A2" w14:textId="77777777" w:rsidTr="00B179A9">
        <w:tc>
          <w:tcPr>
            <w:tcW w:w="1924" w:type="dxa"/>
            <w:shd w:val="clear" w:color="auto" w:fill="E7E6E6" w:themeFill="background2"/>
          </w:tcPr>
          <w:p w14:paraId="3FCB5FDE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Reception</w:t>
            </w:r>
          </w:p>
          <w:p w14:paraId="7829AC80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</w:tcPr>
          <w:p w14:paraId="71CB9712" w14:textId="77777777" w:rsidR="00F176FA" w:rsidRPr="00F176FA" w:rsidRDefault="00F176FA" w:rsidP="00B179A9">
            <w:pPr>
              <w:rPr>
                <w:rFonts w:cstheme="minorHAnsi"/>
              </w:rPr>
            </w:pPr>
            <w:r w:rsidRPr="00F176FA">
              <w:rPr>
                <w:rFonts w:cstheme="minorHAnsi"/>
              </w:rPr>
              <w:t>Me</w:t>
            </w:r>
          </w:p>
        </w:tc>
        <w:tc>
          <w:tcPr>
            <w:tcW w:w="1727" w:type="dxa"/>
          </w:tcPr>
          <w:p w14:paraId="2A6F6F06" w14:textId="77777777" w:rsidR="00F176FA" w:rsidRPr="00F176FA" w:rsidRDefault="00F176FA" w:rsidP="00B179A9">
            <w:pPr>
              <w:rPr>
                <w:rFonts w:cstheme="minorHAnsi"/>
              </w:rPr>
            </w:pPr>
            <w:r w:rsidRPr="00F176FA">
              <w:rPr>
                <w:rFonts w:cstheme="minorHAnsi"/>
              </w:rPr>
              <w:t>My stories</w:t>
            </w:r>
          </w:p>
        </w:tc>
        <w:tc>
          <w:tcPr>
            <w:tcW w:w="2108" w:type="dxa"/>
          </w:tcPr>
          <w:p w14:paraId="1002F8CC" w14:textId="77777777" w:rsidR="00F176FA" w:rsidRPr="00F176FA" w:rsidRDefault="00F176FA" w:rsidP="00B179A9">
            <w:pPr>
              <w:rPr>
                <w:rFonts w:cstheme="minorHAnsi"/>
              </w:rPr>
            </w:pPr>
            <w:r w:rsidRPr="00F176FA">
              <w:rPr>
                <w:rFonts w:cstheme="minorHAnsi"/>
              </w:rPr>
              <w:t>Everyone</w:t>
            </w:r>
          </w:p>
        </w:tc>
        <w:tc>
          <w:tcPr>
            <w:tcW w:w="1872" w:type="dxa"/>
          </w:tcPr>
          <w:p w14:paraId="5D0F65C0" w14:textId="77777777" w:rsidR="00F176FA" w:rsidRPr="00F176FA" w:rsidRDefault="00F176FA" w:rsidP="00B179A9">
            <w:pPr>
              <w:rPr>
                <w:rFonts w:cstheme="minorHAnsi"/>
              </w:rPr>
            </w:pPr>
            <w:r w:rsidRPr="00F176FA">
              <w:rPr>
                <w:rFonts w:cstheme="minorHAnsi"/>
              </w:rPr>
              <w:t>Our World</w:t>
            </w:r>
          </w:p>
        </w:tc>
        <w:tc>
          <w:tcPr>
            <w:tcW w:w="2231" w:type="dxa"/>
          </w:tcPr>
          <w:p w14:paraId="32BF6712" w14:textId="77777777" w:rsidR="00F176FA" w:rsidRPr="00F176FA" w:rsidRDefault="00F176FA" w:rsidP="00B179A9">
            <w:pPr>
              <w:rPr>
                <w:rFonts w:cstheme="minorHAnsi"/>
              </w:rPr>
            </w:pPr>
            <w:r w:rsidRPr="00F176FA">
              <w:rPr>
                <w:rFonts w:cstheme="minorHAnsi"/>
              </w:rPr>
              <w:t>Big Bear Funk</w:t>
            </w:r>
          </w:p>
        </w:tc>
        <w:tc>
          <w:tcPr>
            <w:tcW w:w="2039" w:type="dxa"/>
          </w:tcPr>
          <w:p w14:paraId="73E1DBBA" w14:textId="77777777" w:rsidR="00F176FA" w:rsidRPr="00F176FA" w:rsidRDefault="00F176FA" w:rsidP="00B179A9">
            <w:pPr>
              <w:rPr>
                <w:rFonts w:cstheme="minorHAnsi"/>
              </w:rPr>
            </w:pPr>
            <w:r w:rsidRPr="00F176FA">
              <w:rPr>
                <w:rFonts w:cstheme="minorHAnsi"/>
              </w:rPr>
              <w:t>Reflect, Rewind, Replay</w:t>
            </w:r>
          </w:p>
        </w:tc>
      </w:tr>
      <w:tr w:rsidR="00F176FA" w:rsidRPr="00F176FA" w14:paraId="4C7EA889" w14:textId="77777777" w:rsidTr="00B179A9">
        <w:tc>
          <w:tcPr>
            <w:tcW w:w="1924" w:type="dxa"/>
            <w:shd w:val="clear" w:color="auto" w:fill="E7E6E6" w:themeFill="background2"/>
          </w:tcPr>
          <w:p w14:paraId="28C2C375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Year 1</w:t>
            </w:r>
          </w:p>
        </w:tc>
        <w:tc>
          <w:tcPr>
            <w:tcW w:w="2047" w:type="dxa"/>
            <w:shd w:val="clear" w:color="auto" w:fill="auto"/>
          </w:tcPr>
          <w:p w14:paraId="52D11D8B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Can We Make Friends When We Sing Together?</w:t>
            </w:r>
          </w:p>
        </w:tc>
        <w:tc>
          <w:tcPr>
            <w:tcW w:w="1727" w:type="dxa"/>
          </w:tcPr>
          <w:p w14:paraId="3B67469F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Tell Us Stories About </w:t>
            </w:r>
            <w:proofErr w:type="gramStart"/>
            <w:r w:rsidRPr="00F176FA">
              <w:rPr>
                <w:rFonts w:cstheme="minorHAnsi"/>
              </w:rPr>
              <w:t>The</w:t>
            </w:r>
            <w:proofErr w:type="gramEnd"/>
            <w:r w:rsidRPr="00F176FA">
              <w:rPr>
                <w:rFonts w:cstheme="minorHAnsi"/>
              </w:rPr>
              <w:t xml:space="preserve"> Past?</w:t>
            </w:r>
          </w:p>
        </w:tc>
        <w:tc>
          <w:tcPr>
            <w:tcW w:w="2108" w:type="dxa"/>
            <w:shd w:val="clear" w:color="auto" w:fill="auto"/>
          </w:tcPr>
          <w:p w14:paraId="040D1589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Make </w:t>
            </w:r>
            <w:proofErr w:type="gramStart"/>
            <w:r w:rsidRPr="00F176FA">
              <w:rPr>
                <w:rFonts w:cstheme="minorHAnsi"/>
              </w:rPr>
              <w:t>The</w:t>
            </w:r>
            <w:proofErr w:type="gramEnd"/>
            <w:r w:rsidRPr="00F176FA">
              <w:rPr>
                <w:rFonts w:cstheme="minorHAnsi"/>
              </w:rPr>
              <w:t xml:space="preserve"> World A Better Place?</w:t>
            </w:r>
          </w:p>
        </w:tc>
        <w:tc>
          <w:tcPr>
            <w:tcW w:w="1872" w:type="dxa"/>
          </w:tcPr>
          <w:p w14:paraId="04FFDF19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Help Us </w:t>
            </w:r>
            <w:proofErr w:type="gramStart"/>
            <w:r w:rsidRPr="00F176FA">
              <w:rPr>
                <w:rFonts w:cstheme="minorHAnsi"/>
              </w:rPr>
              <w:t>To</w:t>
            </w:r>
            <w:proofErr w:type="gramEnd"/>
            <w:r w:rsidRPr="00F176FA">
              <w:rPr>
                <w:rFonts w:cstheme="minorHAnsi"/>
              </w:rPr>
              <w:t xml:space="preserve"> Understand Our Neighbours?</w:t>
            </w:r>
          </w:p>
        </w:tc>
        <w:tc>
          <w:tcPr>
            <w:tcW w:w="2231" w:type="dxa"/>
            <w:shd w:val="clear" w:color="auto" w:fill="auto"/>
          </w:tcPr>
          <w:p w14:paraId="671E69A4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What Songs Can We Sing </w:t>
            </w:r>
            <w:proofErr w:type="gramStart"/>
            <w:r w:rsidRPr="00F176FA">
              <w:rPr>
                <w:rFonts w:cstheme="minorHAnsi"/>
              </w:rPr>
              <w:t>To</w:t>
            </w:r>
            <w:proofErr w:type="gramEnd"/>
            <w:r w:rsidRPr="00F176FA">
              <w:rPr>
                <w:rFonts w:cstheme="minorHAnsi"/>
              </w:rPr>
              <w:t xml:space="preserve"> Help Us Through The Day?</w:t>
            </w:r>
          </w:p>
        </w:tc>
        <w:tc>
          <w:tcPr>
            <w:tcW w:w="2039" w:type="dxa"/>
          </w:tcPr>
          <w:p w14:paraId="14C7B530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Teach Us About Looking After Our Planet?</w:t>
            </w:r>
          </w:p>
        </w:tc>
      </w:tr>
      <w:tr w:rsidR="00F176FA" w:rsidRPr="00F176FA" w14:paraId="455497EB" w14:textId="77777777" w:rsidTr="00B179A9">
        <w:tc>
          <w:tcPr>
            <w:tcW w:w="1924" w:type="dxa"/>
            <w:shd w:val="clear" w:color="auto" w:fill="E7E6E6" w:themeFill="background2"/>
          </w:tcPr>
          <w:p w14:paraId="32146F28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Year 2</w:t>
            </w:r>
          </w:p>
        </w:tc>
        <w:tc>
          <w:tcPr>
            <w:tcW w:w="2047" w:type="dxa"/>
            <w:shd w:val="clear" w:color="auto" w:fill="auto"/>
          </w:tcPr>
          <w:p w14:paraId="54F90DC6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Help Us </w:t>
            </w:r>
            <w:proofErr w:type="gramStart"/>
            <w:r w:rsidRPr="00F176FA">
              <w:rPr>
                <w:rFonts w:cstheme="minorHAnsi"/>
              </w:rPr>
              <w:t>To</w:t>
            </w:r>
            <w:proofErr w:type="gramEnd"/>
            <w:r w:rsidRPr="00F176FA">
              <w:rPr>
                <w:rFonts w:cstheme="minorHAnsi"/>
              </w:rPr>
              <w:t xml:space="preserve"> Make Friends?</w:t>
            </w:r>
          </w:p>
        </w:tc>
        <w:tc>
          <w:tcPr>
            <w:tcW w:w="1727" w:type="dxa"/>
          </w:tcPr>
          <w:p w14:paraId="71924044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Teach Us About </w:t>
            </w:r>
            <w:proofErr w:type="gramStart"/>
            <w:r w:rsidRPr="00F176FA">
              <w:rPr>
                <w:rFonts w:cstheme="minorHAnsi"/>
              </w:rPr>
              <w:t>The</w:t>
            </w:r>
            <w:proofErr w:type="gramEnd"/>
            <w:r w:rsidRPr="00F176FA">
              <w:rPr>
                <w:rFonts w:cstheme="minorHAnsi"/>
              </w:rPr>
              <w:t xml:space="preserve"> Past?</w:t>
            </w:r>
          </w:p>
        </w:tc>
        <w:tc>
          <w:tcPr>
            <w:tcW w:w="2108" w:type="dxa"/>
            <w:shd w:val="clear" w:color="auto" w:fill="auto"/>
          </w:tcPr>
          <w:p w14:paraId="12B85AA8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Make </w:t>
            </w:r>
            <w:proofErr w:type="gramStart"/>
            <w:r w:rsidRPr="00F176FA">
              <w:rPr>
                <w:rFonts w:cstheme="minorHAnsi"/>
              </w:rPr>
              <w:t>The</w:t>
            </w:r>
            <w:proofErr w:type="gramEnd"/>
            <w:r w:rsidRPr="00F176FA">
              <w:rPr>
                <w:rFonts w:cstheme="minorHAnsi"/>
              </w:rPr>
              <w:t xml:space="preserve"> World A Better Place?</w:t>
            </w:r>
          </w:p>
        </w:tc>
        <w:tc>
          <w:tcPr>
            <w:tcW w:w="1872" w:type="dxa"/>
          </w:tcPr>
          <w:p w14:paraId="457A8C83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Teach Us About Our Neighbourhood?</w:t>
            </w:r>
          </w:p>
        </w:tc>
        <w:tc>
          <w:tcPr>
            <w:tcW w:w="2231" w:type="dxa"/>
            <w:shd w:val="clear" w:color="auto" w:fill="auto"/>
          </w:tcPr>
          <w:p w14:paraId="096D6140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Make Us Happy?</w:t>
            </w:r>
          </w:p>
        </w:tc>
        <w:tc>
          <w:tcPr>
            <w:tcW w:w="2039" w:type="dxa"/>
          </w:tcPr>
          <w:p w14:paraId="443877B1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Teach Us About Looking After Our Planet?</w:t>
            </w:r>
          </w:p>
        </w:tc>
      </w:tr>
      <w:tr w:rsidR="00F176FA" w:rsidRPr="00F176FA" w14:paraId="4B786D04" w14:textId="77777777" w:rsidTr="00B179A9">
        <w:tc>
          <w:tcPr>
            <w:tcW w:w="1924" w:type="dxa"/>
            <w:shd w:val="clear" w:color="auto" w:fill="E7E6E6" w:themeFill="background2"/>
          </w:tcPr>
          <w:p w14:paraId="5954EB4F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Year ¾</w:t>
            </w:r>
          </w:p>
          <w:p w14:paraId="29D426D8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Year A</w:t>
            </w:r>
          </w:p>
        </w:tc>
        <w:tc>
          <w:tcPr>
            <w:tcW w:w="2047" w:type="dxa"/>
            <w:shd w:val="clear" w:color="auto" w:fill="auto"/>
          </w:tcPr>
          <w:p w14:paraId="4AE2EA95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Bring Us Close Together?</w:t>
            </w:r>
          </w:p>
        </w:tc>
        <w:tc>
          <w:tcPr>
            <w:tcW w:w="1727" w:type="dxa"/>
          </w:tcPr>
          <w:p w14:paraId="7E4E4638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What Stories Does Music Tell Us About </w:t>
            </w:r>
            <w:proofErr w:type="gramStart"/>
            <w:r w:rsidRPr="00F176FA">
              <w:rPr>
                <w:rFonts w:cstheme="minorHAnsi"/>
              </w:rPr>
              <w:t>The</w:t>
            </w:r>
            <w:proofErr w:type="gramEnd"/>
            <w:r w:rsidRPr="00F176FA">
              <w:rPr>
                <w:rFonts w:cstheme="minorHAnsi"/>
              </w:rPr>
              <w:t xml:space="preserve"> Past?</w:t>
            </w:r>
          </w:p>
        </w:tc>
        <w:tc>
          <w:tcPr>
            <w:tcW w:w="2108" w:type="dxa"/>
            <w:shd w:val="clear" w:color="auto" w:fill="auto"/>
          </w:tcPr>
          <w:p w14:paraId="1BE8C85C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Make </w:t>
            </w:r>
            <w:proofErr w:type="gramStart"/>
            <w:r w:rsidRPr="00F176FA">
              <w:rPr>
                <w:rFonts w:cstheme="minorHAnsi"/>
              </w:rPr>
              <w:t>The</w:t>
            </w:r>
            <w:proofErr w:type="gramEnd"/>
            <w:r w:rsidRPr="00F176FA">
              <w:rPr>
                <w:rFonts w:cstheme="minorHAnsi"/>
              </w:rPr>
              <w:t xml:space="preserve"> World A Better Place?</w:t>
            </w:r>
          </w:p>
        </w:tc>
        <w:tc>
          <w:tcPr>
            <w:tcW w:w="1872" w:type="dxa"/>
          </w:tcPr>
          <w:p w14:paraId="4C5B2832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Teach Us About Our Community?</w:t>
            </w:r>
          </w:p>
        </w:tc>
        <w:tc>
          <w:tcPr>
            <w:tcW w:w="2231" w:type="dxa"/>
            <w:shd w:val="clear" w:color="auto" w:fill="auto"/>
          </w:tcPr>
          <w:p w14:paraId="6021D789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Shape Our Way </w:t>
            </w:r>
            <w:proofErr w:type="gramStart"/>
            <w:r w:rsidRPr="00F176FA">
              <w:rPr>
                <w:rFonts w:cstheme="minorHAnsi"/>
              </w:rPr>
              <w:t>Of</w:t>
            </w:r>
            <w:proofErr w:type="gramEnd"/>
            <w:r w:rsidRPr="00F176FA">
              <w:rPr>
                <w:rFonts w:cstheme="minorHAnsi"/>
              </w:rPr>
              <w:t xml:space="preserve"> Life?</w:t>
            </w:r>
          </w:p>
        </w:tc>
        <w:tc>
          <w:tcPr>
            <w:tcW w:w="2039" w:type="dxa"/>
          </w:tcPr>
          <w:p w14:paraId="0D5686A7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Connect Us </w:t>
            </w:r>
            <w:proofErr w:type="gramStart"/>
            <w:r w:rsidRPr="00F176FA">
              <w:rPr>
                <w:rFonts w:cstheme="minorHAnsi"/>
              </w:rPr>
              <w:t>With</w:t>
            </w:r>
            <w:proofErr w:type="gramEnd"/>
            <w:r w:rsidRPr="00F176FA">
              <w:rPr>
                <w:rFonts w:cstheme="minorHAnsi"/>
              </w:rPr>
              <w:t xml:space="preserve"> The Environment?</w:t>
            </w:r>
          </w:p>
        </w:tc>
      </w:tr>
      <w:tr w:rsidR="00F176FA" w:rsidRPr="00F176FA" w14:paraId="4A5D3E71" w14:textId="77777777" w:rsidTr="00B179A9">
        <w:tc>
          <w:tcPr>
            <w:tcW w:w="1924" w:type="dxa"/>
            <w:shd w:val="clear" w:color="auto" w:fill="E7E6E6" w:themeFill="background2"/>
          </w:tcPr>
          <w:p w14:paraId="65FAFCB4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Year 5</w:t>
            </w:r>
          </w:p>
        </w:tc>
        <w:tc>
          <w:tcPr>
            <w:tcW w:w="2047" w:type="dxa"/>
            <w:shd w:val="clear" w:color="auto" w:fill="auto"/>
          </w:tcPr>
          <w:p w14:paraId="68BD85D1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Bring Us Together?</w:t>
            </w:r>
          </w:p>
        </w:tc>
        <w:tc>
          <w:tcPr>
            <w:tcW w:w="1727" w:type="dxa"/>
          </w:tcPr>
          <w:p w14:paraId="49C38981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  <w:sz w:val="20"/>
                <w:szCs w:val="20"/>
              </w:rPr>
              <w:t>How does music connect us with the past?</w:t>
            </w:r>
          </w:p>
        </w:tc>
        <w:tc>
          <w:tcPr>
            <w:tcW w:w="2108" w:type="dxa"/>
            <w:shd w:val="clear" w:color="auto" w:fill="auto"/>
          </w:tcPr>
          <w:p w14:paraId="6D7EE6E3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Make </w:t>
            </w:r>
            <w:proofErr w:type="gramStart"/>
            <w:r w:rsidRPr="00F176FA">
              <w:rPr>
                <w:rFonts w:cstheme="minorHAnsi"/>
              </w:rPr>
              <w:t>The</w:t>
            </w:r>
            <w:proofErr w:type="gramEnd"/>
            <w:r w:rsidRPr="00F176FA">
              <w:rPr>
                <w:rFonts w:cstheme="minorHAnsi"/>
              </w:rPr>
              <w:t xml:space="preserve"> World A Better Place?</w:t>
            </w:r>
          </w:p>
        </w:tc>
        <w:tc>
          <w:tcPr>
            <w:tcW w:w="1872" w:type="dxa"/>
          </w:tcPr>
          <w:p w14:paraId="386C882E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Teach Us About Our Community?</w:t>
            </w:r>
          </w:p>
        </w:tc>
        <w:tc>
          <w:tcPr>
            <w:tcW w:w="2231" w:type="dxa"/>
            <w:shd w:val="clear" w:color="auto" w:fill="auto"/>
          </w:tcPr>
          <w:p w14:paraId="36B10DF9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Shape Our Way </w:t>
            </w:r>
            <w:proofErr w:type="gramStart"/>
            <w:r w:rsidRPr="00F176FA">
              <w:rPr>
                <w:rFonts w:cstheme="minorHAnsi"/>
              </w:rPr>
              <w:t>Of</w:t>
            </w:r>
            <w:proofErr w:type="gramEnd"/>
            <w:r w:rsidRPr="00F176FA">
              <w:rPr>
                <w:rFonts w:cstheme="minorHAnsi"/>
              </w:rPr>
              <w:t xml:space="preserve"> Life?</w:t>
            </w:r>
          </w:p>
        </w:tc>
        <w:tc>
          <w:tcPr>
            <w:tcW w:w="2039" w:type="dxa"/>
          </w:tcPr>
          <w:p w14:paraId="4171EB50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Connect Us </w:t>
            </w:r>
            <w:proofErr w:type="gramStart"/>
            <w:r w:rsidRPr="00F176FA">
              <w:rPr>
                <w:rFonts w:cstheme="minorHAnsi"/>
              </w:rPr>
              <w:t>With</w:t>
            </w:r>
            <w:proofErr w:type="gramEnd"/>
            <w:r w:rsidRPr="00F176FA">
              <w:rPr>
                <w:rFonts w:cstheme="minorHAnsi"/>
              </w:rPr>
              <w:t xml:space="preserve"> The Environment?</w:t>
            </w:r>
          </w:p>
        </w:tc>
      </w:tr>
      <w:tr w:rsidR="00F176FA" w:rsidRPr="00F176FA" w14:paraId="30382A90" w14:textId="77777777" w:rsidTr="00B179A9">
        <w:tc>
          <w:tcPr>
            <w:tcW w:w="1924" w:type="dxa"/>
            <w:shd w:val="clear" w:color="auto" w:fill="E7E6E6" w:themeFill="background2"/>
          </w:tcPr>
          <w:p w14:paraId="763161D8" w14:textId="77777777" w:rsidR="00F176FA" w:rsidRPr="00F176FA" w:rsidRDefault="00F176FA" w:rsidP="00B179A9">
            <w:pPr>
              <w:rPr>
                <w:rFonts w:cstheme="minorHAnsi"/>
                <w:b/>
                <w:bCs/>
              </w:rPr>
            </w:pPr>
            <w:r w:rsidRPr="00F176FA">
              <w:rPr>
                <w:rFonts w:cstheme="minorHAnsi"/>
                <w:b/>
                <w:bCs/>
              </w:rPr>
              <w:t>Year 6</w:t>
            </w:r>
          </w:p>
        </w:tc>
        <w:tc>
          <w:tcPr>
            <w:tcW w:w="2047" w:type="dxa"/>
            <w:shd w:val="clear" w:color="auto" w:fill="auto"/>
          </w:tcPr>
          <w:p w14:paraId="5F8391C7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Bring Us Together?</w:t>
            </w:r>
          </w:p>
        </w:tc>
        <w:tc>
          <w:tcPr>
            <w:tcW w:w="1727" w:type="dxa"/>
          </w:tcPr>
          <w:p w14:paraId="557C784D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  <w:sz w:val="20"/>
                <w:szCs w:val="20"/>
              </w:rPr>
              <w:t>How does music connect us with the past?</w:t>
            </w:r>
          </w:p>
        </w:tc>
        <w:tc>
          <w:tcPr>
            <w:tcW w:w="2108" w:type="dxa"/>
            <w:shd w:val="clear" w:color="auto" w:fill="auto"/>
          </w:tcPr>
          <w:p w14:paraId="2320093A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Make </w:t>
            </w:r>
            <w:proofErr w:type="gramStart"/>
            <w:r w:rsidRPr="00F176FA">
              <w:rPr>
                <w:rFonts w:cstheme="minorHAnsi"/>
              </w:rPr>
              <w:t>The</w:t>
            </w:r>
            <w:proofErr w:type="gramEnd"/>
            <w:r w:rsidRPr="00F176FA">
              <w:rPr>
                <w:rFonts w:cstheme="minorHAnsi"/>
              </w:rPr>
              <w:t xml:space="preserve"> World A Better Place?</w:t>
            </w:r>
          </w:p>
        </w:tc>
        <w:tc>
          <w:tcPr>
            <w:tcW w:w="1872" w:type="dxa"/>
          </w:tcPr>
          <w:p w14:paraId="1F0EB516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>How Does Music Teach Us About Our Community?</w:t>
            </w:r>
          </w:p>
        </w:tc>
        <w:tc>
          <w:tcPr>
            <w:tcW w:w="2231" w:type="dxa"/>
            <w:shd w:val="clear" w:color="auto" w:fill="auto"/>
          </w:tcPr>
          <w:p w14:paraId="1245DD9E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Shape Our Way </w:t>
            </w:r>
            <w:proofErr w:type="gramStart"/>
            <w:r w:rsidRPr="00F176FA">
              <w:rPr>
                <w:rFonts w:cstheme="minorHAnsi"/>
              </w:rPr>
              <w:t>Of</w:t>
            </w:r>
            <w:proofErr w:type="gramEnd"/>
            <w:r w:rsidRPr="00F176FA">
              <w:rPr>
                <w:rFonts w:cstheme="minorHAnsi"/>
              </w:rPr>
              <w:t xml:space="preserve"> Life?</w:t>
            </w:r>
          </w:p>
        </w:tc>
        <w:tc>
          <w:tcPr>
            <w:tcW w:w="2039" w:type="dxa"/>
          </w:tcPr>
          <w:p w14:paraId="1D53BAF6" w14:textId="77777777" w:rsidR="00F176FA" w:rsidRPr="00F176FA" w:rsidRDefault="00F176FA" w:rsidP="00B179A9">
            <w:pPr>
              <w:rPr>
                <w:rFonts w:cstheme="minorHAnsi"/>
                <w:sz w:val="20"/>
                <w:szCs w:val="20"/>
              </w:rPr>
            </w:pPr>
            <w:r w:rsidRPr="00F176FA">
              <w:rPr>
                <w:rFonts w:cstheme="minorHAnsi"/>
              </w:rPr>
              <w:t xml:space="preserve">How Does Music Connect Us </w:t>
            </w:r>
            <w:proofErr w:type="gramStart"/>
            <w:r w:rsidRPr="00F176FA">
              <w:rPr>
                <w:rFonts w:cstheme="minorHAnsi"/>
              </w:rPr>
              <w:t>With</w:t>
            </w:r>
            <w:proofErr w:type="gramEnd"/>
            <w:r w:rsidRPr="00F176FA">
              <w:rPr>
                <w:rFonts w:cstheme="minorHAnsi"/>
              </w:rPr>
              <w:t xml:space="preserve"> The Environment?</w:t>
            </w:r>
          </w:p>
        </w:tc>
      </w:tr>
    </w:tbl>
    <w:p w14:paraId="3482D746" w14:textId="77777777" w:rsidR="00F176FA" w:rsidRPr="00F176FA" w:rsidRDefault="00F176FA">
      <w:pPr>
        <w:rPr>
          <w:rFonts w:cstheme="minorHAnsi"/>
        </w:rPr>
      </w:pPr>
    </w:p>
    <w:sectPr w:rsidR="00F176FA" w:rsidRPr="00F176FA" w:rsidSect="00F176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FA"/>
    <w:rsid w:val="00F1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8C88"/>
  <w15:chartTrackingRefBased/>
  <w15:docId w15:val="{F8BD1E63-395C-4673-9F5D-6F065C3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6FA"/>
  </w:style>
  <w:style w:type="character" w:customStyle="1" w:styleId="normaltextrun">
    <w:name w:val="normaltextrun"/>
    <w:basedOn w:val="DefaultParagraphFont"/>
    <w:rsid w:val="00F1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A1AED-2AE5-4CC1-AEEC-9A3673882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26BE5-C92F-418A-8008-4181D3E1A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F65A8-DEE6-4662-A45D-18AA97E43B2E}">
  <ds:schemaRefs>
    <ds:schemaRef ds:uri="http://purl.org/dc/elements/1.1/"/>
    <ds:schemaRef ds:uri="83d690db-0459-4b8c-acae-504830431fd6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5cf2e54-c709-4139-ac30-72089f24e9e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1359</Characters>
  <Application>Microsoft Office Word</Application>
  <DocSecurity>0</DocSecurity>
  <Lines>33</Lines>
  <Paragraphs>11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1</cp:revision>
  <dcterms:created xsi:type="dcterms:W3CDTF">2022-07-29T11:17:00Z</dcterms:created>
  <dcterms:modified xsi:type="dcterms:W3CDTF">2022-07-29T11:18:00Z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