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5B2E2" w14:textId="77777777" w:rsidR="009F59FF" w:rsidRDefault="009F59FF" w:rsidP="009F59FF">
      <w:pPr>
        <w:spacing w:line="240" w:lineRule="auto"/>
        <w:contextualSpacing/>
        <w:rPr>
          <w:rFonts w:asciiTheme="minorHAnsi" w:hAnsiTheme="minorHAnsi" w:cstheme="minorHAnsi"/>
        </w:rPr>
      </w:pPr>
    </w:p>
    <w:p w14:paraId="5461B1DB" w14:textId="77777777" w:rsidR="009F59FF" w:rsidRDefault="009F59FF" w:rsidP="009F59FF">
      <w:pPr>
        <w:spacing w:line="240" w:lineRule="auto"/>
        <w:contextualSpacing/>
        <w:rPr>
          <w:rFonts w:asciiTheme="minorHAnsi" w:hAnsiTheme="minorHAnsi" w:cstheme="minorHAnsi"/>
        </w:rPr>
      </w:pPr>
    </w:p>
    <w:p w14:paraId="07EE5C31" w14:textId="2EDC4C23" w:rsidR="009F59FF" w:rsidRPr="009F59FF" w:rsidRDefault="009F59FF" w:rsidP="009F59FF">
      <w:pPr>
        <w:spacing w:line="240" w:lineRule="auto"/>
        <w:contextualSpacing/>
        <w:jc w:val="center"/>
        <w:rPr>
          <w:rFonts w:ascii="Garamond" w:hAnsi="Garamond" w:cstheme="minorHAnsi"/>
          <w:b/>
          <w:bCs/>
          <w:color w:val="FF0000"/>
          <w:sz w:val="28"/>
          <w:szCs w:val="28"/>
        </w:rPr>
      </w:pPr>
      <w:r w:rsidRPr="009F59FF">
        <w:rPr>
          <w:rFonts w:ascii="Garamond" w:hAnsi="Garamond" w:cstheme="minorHAnsi"/>
          <w:color w:val="FF0000"/>
          <w:sz w:val="28"/>
          <w:szCs w:val="28"/>
        </w:rPr>
        <w:t>“</w:t>
      </w:r>
      <w:r w:rsidRPr="009F59FF">
        <w:rPr>
          <w:rFonts w:ascii="Garamond" w:hAnsi="Garamond" w:cstheme="minorHAnsi"/>
          <w:b/>
          <w:bCs/>
          <w:color w:val="FF0000"/>
          <w:sz w:val="28"/>
          <w:szCs w:val="28"/>
        </w:rPr>
        <w:t>For I know the plans I have for you” Jeremiah 29:11</w:t>
      </w:r>
    </w:p>
    <w:p w14:paraId="155B763B" w14:textId="0BD4621D" w:rsidR="00801544" w:rsidRPr="009F59FF" w:rsidRDefault="00EE085B" w:rsidP="00801544">
      <w:pPr>
        <w:pStyle w:val="Title"/>
        <w:jc w:val="center"/>
        <w:rPr>
          <w:color w:val="C00000"/>
        </w:rPr>
      </w:pPr>
      <w:r>
        <w:rPr>
          <w:color w:val="C00000"/>
        </w:rPr>
        <w:t>Physical Education</w:t>
      </w:r>
      <w:r w:rsidR="00D46F6F" w:rsidRPr="009F59FF">
        <w:rPr>
          <w:color w:val="C00000"/>
        </w:rPr>
        <w:t xml:space="preserve"> </w:t>
      </w:r>
      <w:r w:rsidR="00801544" w:rsidRPr="009F59FF">
        <w:rPr>
          <w:color w:val="C00000"/>
        </w:rPr>
        <w:t>Curriculum Purpose and Rationale</w:t>
      </w:r>
    </w:p>
    <w:p w14:paraId="376E8BAE" w14:textId="77777777" w:rsidR="009F59FF" w:rsidRPr="009F59FF" w:rsidRDefault="009F59FF" w:rsidP="009F59FF">
      <w:pPr>
        <w:spacing w:after="0" w:line="240" w:lineRule="auto"/>
        <w:contextualSpacing/>
        <w:textAlignment w:val="baseline"/>
        <w:rPr>
          <w:rFonts w:asciiTheme="minorHAnsi" w:eastAsia="Times New Roman" w:hAnsiTheme="minorHAnsi" w:cstheme="minorHAnsi"/>
          <w:spacing w:val="4"/>
          <w:sz w:val="20"/>
          <w:szCs w:val="20"/>
          <w:lang w:eastAsia="en-GB"/>
        </w:rPr>
      </w:pPr>
      <w:r w:rsidRPr="009F59FF">
        <w:rPr>
          <w:rFonts w:asciiTheme="minorHAnsi" w:eastAsia="Times New Roman" w:hAnsiTheme="minorHAnsi" w:cstheme="minorHAnsi"/>
          <w:spacing w:val="4"/>
          <w:sz w:val="20"/>
          <w:szCs w:val="20"/>
          <w:lang w:eastAsia="en-GB"/>
        </w:rPr>
        <w:t>As a Church school, the teachings of the bible guide and influence our practice. Being part of the Birmingham Diocesan Multi-Academy trust, we, like the other schools within our Multi-Academy Trust, work towards ensuring that pupils we serve experience, ‘life in all its fullness.’ (John 10:10).</w:t>
      </w:r>
      <w:r w:rsidRPr="009F59FF">
        <w:rPr>
          <w:rFonts w:asciiTheme="minorHAnsi" w:eastAsia="Times New Roman" w:hAnsiTheme="minorHAnsi" w:cstheme="minorHAnsi"/>
          <w:spacing w:val="4"/>
          <w:sz w:val="20"/>
          <w:szCs w:val="20"/>
          <w:lang w:eastAsia="en-GB"/>
        </w:rPr>
        <w:br/>
      </w:r>
    </w:p>
    <w:p w14:paraId="26F163A9" w14:textId="77777777" w:rsidR="009F59FF" w:rsidRPr="009F59FF" w:rsidRDefault="009F59FF" w:rsidP="009F59FF">
      <w:pPr>
        <w:spacing w:after="160" w:line="240" w:lineRule="auto"/>
        <w:contextualSpacing/>
        <w:rPr>
          <w:rFonts w:asciiTheme="minorHAnsi" w:eastAsiaTheme="minorHAnsi" w:hAnsiTheme="minorHAnsi" w:cstheme="minorHAnsi"/>
          <w:sz w:val="18"/>
          <w:szCs w:val="18"/>
        </w:rPr>
      </w:pPr>
      <w:r w:rsidRPr="009F59FF">
        <w:rPr>
          <w:rFonts w:asciiTheme="minorHAnsi" w:eastAsia="Times New Roman" w:hAnsiTheme="minorHAnsi" w:cstheme="minorHAnsi"/>
          <w:spacing w:val="4"/>
          <w:sz w:val="20"/>
          <w:szCs w:val="20"/>
          <w:lang w:eastAsia="en-GB"/>
        </w:rPr>
        <w:t xml:space="preserve">At Nethersole, our Local Academy Board, Leaders and Staff are committed to achieving this through our vision </w:t>
      </w:r>
      <w:r w:rsidRPr="009F59FF">
        <w:rPr>
          <w:rFonts w:asciiTheme="minorHAnsi" w:hAnsiTheme="minorHAnsi" w:cstheme="minorHAnsi"/>
          <w:sz w:val="20"/>
          <w:szCs w:val="20"/>
        </w:rPr>
        <w:t>“For I know the plans I have for you” (Jeramiah 29:11)</w:t>
      </w:r>
      <w:r w:rsidRPr="009F59FF">
        <w:rPr>
          <w:rFonts w:asciiTheme="minorHAnsi" w:hAnsiTheme="minorHAnsi" w:cstheme="minorHAnsi"/>
          <w:sz w:val="18"/>
          <w:szCs w:val="18"/>
        </w:rPr>
        <w:t xml:space="preserve"> </w:t>
      </w:r>
      <w:r w:rsidRPr="009F59FF">
        <w:rPr>
          <w:rFonts w:asciiTheme="minorHAnsi" w:eastAsia="Times New Roman" w:hAnsiTheme="minorHAnsi" w:cstheme="minorHAnsi"/>
          <w:spacing w:val="4"/>
          <w:sz w:val="20"/>
          <w:szCs w:val="20"/>
          <w:lang w:eastAsia="en-GB"/>
        </w:rPr>
        <w:t xml:space="preserve">Our curriculum's purpose is to develop the children's understanding, personality and gifts bestowed upon them by God </w:t>
      </w:r>
      <w:proofErr w:type="gramStart"/>
      <w:r w:rsidRPr="009F59FF">
        <w:rPr>
          <w:rFonts w:asciiTheme="minorHAnsi" w:eastAsia="Times New Roman" w:hAnsiTheme="minorHAnsi" w:cstheme="minorHAnsi"/>
          <w:spacing w:val="4"/>
          <w:sz w:val="20"/>
          <w:szCs w:val="20"/>
          <w:lang w:eastAsia="en-GB"/>
        </w:rPr>
        <w:t>in order for</w:t>
      </w:r>
      <w:proofErr w:type="gramEnd"/>
      <w:r w:rsidRPr="009F59FF">
        <w:rPr>
          <w:rFonts w:asciiTheme="minorHAnsi" w:eastAsia="Times New Roman" w:hAnsiTheme="minorHAnsi" w:cstheme="minorHAnsi"/>
          <w:spacing w:val="4"/>
          <w:sz w:val="20"/>
          <w:szCs w:val="20"/>
          <w:lang w:eastAsia="en-GB"/>
        </w:rPr>
        <w:t xml:space="preserve"> them to know they are loved by God, have love for others and let their light shine.</w:t>
      </w:r>
    </w:p>
    <w:p w14:paraId="15890EE2" w14:textId="77777777" w:rsidR="009F59FF" w:rsidRPr="009F59FF" w:rsidRDefault="009F59FF" w:rsidP="009F59FF">
      <w:pPr>
        <w:spacing w:before="360" w:after="360" w:line="240" w:lineRule="auto"/>
        <w:contextualSpacing/>
        <w:textAlignment w:val="baseline"/>
        <w:rPr>
          <w:rFonts w:asciiTheme="minorHAnsi" w:eastAsia="Times New Roman" w:hAnsiTheme="minorHAnsi" w:cstheme="minorHAnsi"/>
          <w:spacing w:val="4"/>
          <w:sz w:val="20"/>
          <w:szCs w:val="20"/>
          <w:lang w:eastAsia="en-GB"/>
        </w:rPr>
      </w:pPr>
    </w:p>
    <w:p w14:paraId="460CA854" w14:textId="77777777" w:rsidR="009F59FF" w:rsidRPr="009F59FF" w:rsidRDefault="009F59FF" w:rsidP="009F59FF">
      <w:pPr>
        <w:spacing w:before="360" w:after="360" w:line="240" w:lineRule="auto"/>
        <w:contextualSpacing/>
        <w:textAlignment w:val="baseline"/>
        <w:rPr>
          <w:rFonts w:asciiTheme="minorHAnsi" w:eastAsia="Times New Roman" w:hAnsiTheme="minorHAnsi" w:cstheme="minorHAnsi"/>
          <w:spacing w:val="4"/>
          <w:sz w:val="20"/>
          <w:szCs w:val="20"/>
          <w:lang w:eastAsia="en-GB"/>
        </w:rPr>
      </w:pPr>
      <w:r w:rsidRPr="009F59FF">
        <w:rPr>
          <w:rFonts w:asciiTheme="minorHAnsi" w:eastAsia="Times New Roman" w:hAnsiTheme="minorHAnsi" w:cstheme="minorHAnsi"/>
          <w:spacing w:val="4"/>
          <w:sz w:val="20"/>
          <w:szCs w:val="20"/>
          <w:lang w:eastAsia="en-GB"/>
        </w:rPr>
        <w:t xml:space="preserve">Every aspect of school life, including the curriculum, has been constructed around our school vision and our school values. Our vision is underpinned by the three key tenants: Loved by God; Love for others; Let your light shine. We have constructed a curriculum which prepares the children of Nethersole academically, emotionally, </w:t>
      </w:r>
      <w:proofErr w:type="gramStart"/>
      <w:r w:rsidRPr="009F59FF">
        <w:rPr>
          <w:rFonts w:asciiTheme="minorHAnsi" w:eastAsia="Times New Roman" w:hAnsiTheme="minorHAnsi" w:cstheme="minorHAnsi"/>
          <w:spacing w:val="4"/>
          <w:sz w:val="20"/>
          <w:szCs w:val="20"/>
          <w:lang w:eastAsia="en-GB"/>
        </w:rPr>
        <w:t>socially</w:t>
      </w:r>
      <w:proofErr w:type="gramEnd"/>
      <w:r w:rsidRPr="009F59FF">
        <w:rPr>
          <w:rFonts w:asciiTheme="minorHAnsi" w:eastAsia="Times New Roman" w:hAnsiTheme="minorHAnsi" w:cstheme="minorHAnsi"/>
          <w:spacing w:val="4"/>
          <w:sz w:val="20"/>
          <w:szCs w:val="20"/>
          <w:lang w:eastAsia="en-GB"/>
        </w:rPr>
        <w:t xml:space="preserve"> and spiritually to be active and successful participants of British and Global society.</w:t>
      </w:r>
    </w:p>
    <w:p w14:paraId="6EA26924" w14:textId="77777777" w:rsidR="009F59FF" w:rsidRPr="009F59FF" w:rsidRDefault="009F59FF" w:rsidP="009F59FF">
      <w:pPr>
        <w:shd w:val="clear" w:color="auto" w:fill="FFFFFF"/>
        <w:spacing w:before="360" w:after="360" w:line="240" w:lineRule="auto"/>
        <w:contextualSpacing/>
        <w:textAlignment w:val="baseline"/>
        <w:rPr>
          <w:rFonts w:asciiTheme="minorHAnsi" w:eastAsia="Times New Roman" w:hAnsiTheme="minorHAnsi" w:cstheme="minorHAnsi"/>
          <w:spacing w:val="4"/>
          <w:sz w:val="20"/>
          <w:szCs w:val="20"/>
          <w:lang w:eastAsia="en-GB"/>
        </w:rPr>
      </w:pPr>
    </w:p>
    <w:p w14:paraId="67A886FB" w14:textId="77777777" w:rsidR="009F59FF" w:rsidRPr="009F59FF" w:rsidRDefault="009F59FF" w:rsidP="009F59FF">
      <w:pPr>
        <w:shd w:val="clear" w:color="auto" w:fill="FFFFFF"/>
        <w:spacing w:before="360" w:after="360" w:line="240" w:lineRule="auto"/>
        <w:contextualSpacing/>
        <w:textAlignment w:val="baseline"/>
        <w:rPr>
          <w:rFonts w:asciiTheme="minorHAnsi" w:eastAsia="Times New Roman" w:hAnsiTheme="minorHAnsi" w:cstheme="minorHAnsi"/>
          <w:spacing w:val="4"/>
          <w:sz w:val="20"/>
          <w:szCs w:val="20"/>
          <w:lang w:eastAsia="en-GB"/>
        </w:rPr>
      </w:pPr>
      <w:r w:rsidRPr="009F59FF">
        <w:rPr>
          <w:rFonts w:asciiTheme="minorHAnsi" w:eastAsia="Times New Roman" w:hAnsiTheme="minorHAnsi" w:cstheme="minorHAnsi"/>
          <w:spacing w:val="4"/>
          <w:sz w:val="20"/>
          <w:szCs w:val="20"/>
          <w:lang w:eastAsia="en-GB"/>
        </w:rPr>
        <w:t>Our sequential knowledge curriculum begins in EYFS, so that students can successfully access a broad and balanced curriculum throughout their education at Nethersole Church Primary Academy. This is underpinned by structured phonics, writing and mathematics lessons in EYFS to ensure core procedural knowledge is secured and that transition into KS1 is successful.</w:t>
      </w:r>
    </w:p>
    <w:p w14:paraId="474F4398" w14:textId="77777777" w:rsidR="009F59FF" w:rsidRPr="009F59FF" w:rsidRDefault="009F59FF" w:rsidP="009F59FF">
      <w:pPr>
        <w:shd w:val="clear" w:color="auto" w:fill="FFFFFF"/>
        <w:spacing w:before="360" w:after="360" w:line="240" w:lineRule="auto"/>
        <w:contextualSpacing/>
        <w:textAlignment w:val="baseline"/>
        <w:rPr>
          <w:rFonts w:asciiTheme="minorHAnsi" w:eastAsia="Times New Roman" w:hAnsiTheme="minorHAnsi" w:cstheme="minorHAnsi"/>
          <w:spacing w:val="4"/>
          <w:sz w:val="20"/>
          <w:szCs w:val="20"/>
          <w:lang w:eastAsia="en-GB"/>
        </w:rPr>
      </w:pPr>
    </w:p>
    <w:p w14:paraId="46E0F416" w14:textId="77777777" w:rsidR="009F59FF" w:rsidRPr="009F59FF" w:rsidRDefault="009F59FF" w:rsidP="009F59FF">
      <w:pPr>
        <w:shd w:val="clear" w:color="auto" w:fill="FFFFFF"/>
        <w:spacing w:before="360" w:after="360" w:line="240" w:lineRule="auto"/>
        <w:contextualSpacing/>
        <w:textAlignment w:val="baseline"/>
        <w:rPr>
          <w:rFonts w:asciiTheme="minorHAnsi" w:eastAsia="Times New Roman" w:hAnsiTheme="minorHAnsi" w:cstheme="minorHAnsi"/>
          <w:spacing w:val="4"/>
          <w:sz w:val="20"/>
          <w:szCs w:val="20"/>
          <w:lang w:eastAsia="en-GB"/>
        </w:rPr>
      </w:pPr>
      <w:r w:rsidRPr="009F59FF">
        <w:rPr>
          <w:rFonts w:asciiTheme="minorHAnsi" w:eastAsia="Times New Roman" w:hAnsiTheme="minorHAnsi" w:cstheme="minorHAnsi"/>
          <w:spacing w:val="4"/>
          <w:sz w:val="20"/>
          <w:szCs w:val="20"/>
          <w:lang w:eastAsia="en-GB"/>
        </w:rPr>
        <w:t xml:space="preserve">During KS1, focus is placed on reading, writing and mathematics. We ensure all students are reading by the age of six so that they can successfully access a broad and balanced curriculum. Through the Mathematics Mastery programme, we ensure core mathematical knowledge is mastered and practised. Music, PE, </w:t>
      </w:r>
      <w:proofErr w:type="gramStart"/>
      <w:r w:rsidRPr="009F59FF">
        <w:rPr>
          <w:rFonts w:asciiTheme="minorHAnsi" w:eastAsia="Times New Roman" w:hAnsiTheme="minorHAnsi" w:cstheme="minorHAnsi"/>
          <w:spacing w:val="4"/>
          <w:sz w:val="20"/>
          <w:szCs w:val="20"/>
          <w:lang w:eastAsia="en-GB"/>
        </w:rPr>
        <w:t>humanities</w:t>
      </w:r>
      <w:proofErr w:type="gramEnd"/>
      <w:r w:rsidRPr="009F59FF">
        <w:rPr>
          <w:rFonts w:asciiTheme="minorHAnsi" w:eastAsia="Times New Roman" w:hAnsiTheme="minorHAnsi" w:cstheme="minorHAnsi"/>
          <w:spacing w:val="4"/>
          <w:sz w:val="20"/>
          <w:szCs w:val="20"/>
          <w:lang w:eastAsia="en-GB"/>
        </w:rPr>
        <w:t xml:space="preserve"> and science are carefully planned with specialist support to ensure students are making links across and throughout the curriculum.  </w:t>
      </w:r>
    </w:p>
    <w:p w14:paraId="3F00CFFA" w14:textId="77777777" w:rsidR="009F59FF" w:rsidRPr="009F59FF" w:rsidRDefault="009F59FF" w:rsidP="009F59FF">
      <w:pPr>
        <w:shd w:val="clear" w:color="auto" w:fill="FFFFFF"/>
        <w:spacing w:before="360" w:after="360" w:line="240" w:lineRule="auto"/>
        <w:contextualSpacing/>
        <w:textAlignment w:val="baseline"/>
        <w:rPr>
          <w:rFonts w:asciiTheme="minorHAnsi" w:eastAsia="Times New Roman" w:hAnsiTheme="minorHAnsi" w:cstheme="minorHAnsi"/>
          <w:spacing w:val="4"/>
          <w:sz w:val="20"/>
          <w:szCs w:val="20"/>
          <w:lang w:eastAsia="en-GB"/>
        </w:rPr>
      </w:pPr>
    </w:p>
    <w:p w14:paraId="1D377773" w14:textId="77777777" w:rsidR="009F59FF" w:rsidRPr="009F59FF" w:rsidRDefault="009F59FF" w:rsidP="009F59FF">
      <w:pPr>
        <w:shd w:val="clear" w:color="auto" w:fill="FFFFFF"/>
        <w:spacing w:before="360" w:after="360" w:line="240" w:lineRule="auto"/>
        <w:contextualSpacing/>
        <w:textAlignment w:val="baseline"/>
        <w:rPr>
          <w:rFonts w:asciiTheme="minorHAnsi" w:eastAsia="Times New Roman" w:hAnsiTheme="minorHAnsi" w:cstheme="minorHAnsi"/>
          <w:spacing w:val="4"/>
          <w:sz w:val="20"/>
          <w:szCs w:val="20"/>
          <w:lang w:eastAsia="en-GB"/>
        </w:rPr>
      </w:pPr>
      <w:r w:rsidRPr="009F59FF">
        <w:rPr>
          <w:rFonts w:asciiTheme="minorHAnsi" w:eastAsia="Times New Roman" w:hAnsiTheme="minorHAnsi" w:cstheme="minorHAnsi"/>
          <w:spacing w:val="4"/>
          <w:sz w:val="20"/>
          <w:szCs w:val="20"/>
          <w:lang w:eastAsia="en-GB"/>
        </w:rPr>
        <w:t>Throughout KS2, we seek to carefully develop subject knowledge and build clear sequences in our students’ minds, allowing them to begin to think more coherently, critically, and creatively. Working with subject experts, curriculum leaders are equipped to design carefully crafted sequences of learning.</w:t>
      </w:r>
    </w:p>
    <w:p w14:paraId="4C2F8FC2" w14:textId="500CC1AC" w:rsidR="00CE2B1A" w:rsidRPr="009F59FF" w:rsidRDefault="009F59FF" w:rsidP="009F59FF">
      <w:pPr>
        <w:pStyle w:val="NormalWeb"/>
        <w:shd w:val="clear" w:color="auto" w:fill="FFFFFF"/>
        <w:spacing w:before="0" w:beforeAutospacing="0" w:after="0" w:afterAutospacing="0"/>
        <w:contextualSpacing/>
        <w:jc w:val="both"/>
        <w:textAlignment w:val="baseline"/>
        <w:rPr>
          <w:rFonts w:asciiTheme="minorHAnsi" w:hAnsiTheme="minorHAnsi" w:cstheme="minorHAnsi"/>
          <w:color w:val="333333"/>
          <w:sz w:val="20"/>
          <w:szCs w:val="20"/>
        </w:rPr>
      </w:pPr>
      <w:r w:rsidRPr="009F59FF">
        <w:rPr>
          <w:rFonts w:asciiTheme="minorHAnsi" w:hAnsiTheme="minorHAnsi" w:cstheme="minorHAnsi"/>
          <w:color w:val="333333"/>
          <w:sz w:val="20"/>
          <w:szCs w:val="20"/>
        </w:rPr>
        <w:t xml:space="preserve">As teachers and leaders of our Learning Community, we ensure that our curriculum and teaching is informed by the latest evidential research from cognitive science about memory, knowledge retention and practice in order to help students remember, and apply, the best of what has been thought and </w:t>
      </w:r>
      <w:proofErr w:type="gramStart"/>
      <w:r w:rsidRPr="009F59FF">
        <w:rPr>
          <w:rFonts w:asciiTheme="minorHAnsi" w:hAnsiTheme="minorHAnsi" w:cstheme="minorHAnsi"/>
          <w:color w:val="333333"/>
          <w:sz w:val="20"/>
          <w:szCs w:val="20"/>
        </w:rPr>
        <w:t>said</w:t>
      </w:r>
      <w:proofErr w:type="gramEnd"/>
      <w:r w:rsidRPr="009F59FF">
        <w:rPr>
          <w:rFonts w:asciiTheme="minorHAnsi" w:hAnsiTheme="minorHAnsi" w:cstheme="minorHAnsi"/>
          <w:color w:val="333333"/>
          <w:sz w:val="20"/>
          <w:szCs w:val="20"/>
        </w:rPr>
        <w:t>. We make knowledge stick for all learners so that all children are equipped to let their light shine.</w:t>
      </w:r>
    </w:p>
    <w:p w14:paraId="55485C88" w14:textId="41674734" w:rsidR="009F59FF" w:rsidRDefault="009F59FF" w:rsidP="00801544">
      <w:pPr>
        <w:tabs>
          <w:tab w:val="left" w:pos="5588"/>
        </w:tabs>
      </w:pPr>
    </w:p>
    <w:p w14:paraId="32237893" w14:textId="77777777" w:rsidR="009F59FF" w:rsidRDefault="009F59FF" w:rsidP="00801544">
      <w:pPr>
        <w:tabs>
          <w:tab w:val="left" w:pos="5588"/>
        </w:tabs>
      </w:pPr>
    </w:p>
    <w:tbl>
      <w:tblPr>
        <w:tblStyle w:val="TableGrid"/>
        <w:tblW w:w="0" w:type="auto"/>
        <w:tblLook w:val="04A0" w:firstRow="1" w:lastRow="0" w:firstColumn="1" w:lastColumn="0" w:noHBand="0" w:noVBand="1"/>
      </w:tblPr>
      <w:tblGrid>
        <w:gridCol w:w="13948"/>
      </w:tblGrid>
      <w:tr w:rsidR="00EE085B" w14:paraId="5430E425" w14:textId="77777777" w:rsidTr="00EE085B">
        <w:tc>
          <w:tcPr>
            <w:tcW w:w="1417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A98A72" w14:textId="77777777" w:rsidR="00EE085B" w:rsidRDefault="00EE085B">
            <w:pPr>
              <w:tabs>
                <w:tab w:val="left" w:pos="5588"/>
              </w:tabs>
              <w:jc w:val="center"/>
              <w:rPr>
                <w:rFonts w:asciiTheme="majorHAnsi" w:hAnsiTheme="majorHAnsi"/>
                <w:sz w:val="32"/>
                <w:szCs w:val="32"/>
              </w:rPr>
            </w:pPr>
            <w:r>
              <w:rPr>
                <w:rFonts w:asciiTheme="majorHAnsi" w:hAnsiTheme="majorHAnsi"/>
                <w:color w:val="FFFFFF" w:themeColor="background1"/>
                <w:sz w:val="32"/>
                <w:szCs w:val="32"/>
              </w:rPr>
              <w:t>Curriculum Purpose: Why study Physical Education?</w:t>
            </w:r>
          </w:p>
        </w:tc>
      </w:tr>
      <w:tr w:rsidR="00EE085B" w:rsidRPr="00EE085B" w14:paraId="13E1A8F5" w14:textId="77777777" w:rsidTr="00EE085B">
        <w:tc>
          <w:tcPr>
            <w:tcW w:w="14174" w:type="dxa"/>
            <w:tcBorders>
              <w:top w:val="single" w:sz="4" w:space="0" w:color="auto"/>
              <w:left w:val="single" w:sz="4" w:space="0" w:color="auto"/>
              <w:bottom w:val="single" w:sz="4" w:space="0" w:color="auto"/>
              <w:right w:val="single" w:sz="4" w:space="0" w:color="auto"/>
            </w:tcBorders>
          </w:tcPr>
          <w:p w14:paraId="72AD4A23" w14:textId="77777777" w:rsidR="00EE085B" w:rsidRPr="00EE085B" w:rsidRDefault="00EE085B">
            <w:pPr>
              <w:tabs>
                <w:tab w:val="left" w:pos="5588"/>
              </w:tabs>
              <w:rPr>
                <w:sz w:val="18"/>
                <w:szCs w:val="18"/>
              </w:rPr>
            </w:pPr>
          </w:p>
          <w:p w14:paraId="7D0213BA" w14:textId="2E0A3CC7" w:rsidR="00EE085B" w:rsidRPr="00EE085B" w:rsidRDefault="00EE085B">
            <w:pPr>
              <w:tabs>
                <w:tab w:val="left" w:pos="5588"/>
              </w:tabs>
              <w:rPr>
                <w:rFonts w:asciiTheme="majorHAnsi" w:hAnsiTheme="majorHAnsi"/>
                <w:b/>
                <w:sz w:val="24"/>
                <w:szCs w:val="24"/>
              </w:rPr>
            </w:pPr>
            <w:r w:rsidRPr="00EE085B">
              <w:rPr>
                <w:rFonts w:asciiTheme="majorHAnsi" w:hAnsiTheme="majorHAnsi"/>
                <w:b/>
                <w:sz w:val="24"/>
                <w:szCs w:val="24"/>
              </w:rPr>
              <w:t>Why do learners at Nethersole Church Primary Academy need to study Physical Education?</w:t>
            </w:r>
          </w:p>
          <w:p w14:paraId="53BBBFE1" w14:textId="45DD1421" w:rsidR="00EE085B" w:rsidRPr="00EE085B" w:rsidRDefault="00EE085B">
            <w:pPr>
              <w:rPr>
                <w:rFonts w:ascii="Cambria" w:hAnsi="Cambria" w:cs="Calibri"/>
                <w:sz w:val="24"/>
                <w:szCs w:val="24"/>
                <w:lang w:eastAsia="en-GB"/>
              </w:rPr>
            </w:pPr>
            <w:r w:rsidRPr="00EE085B">
              <w:rPr>
                <w:rFonts w:ascii="Cambria" w:hAnsi="Cambria" w:cs="Calibri"/>
                <w:sz w:val="24"/>
                <w:szCs w:val="24"/>
                <w:lang w:eastAsia="en-GB"/>
              </w:rPr>
              <w:t xml:space="preserve">At Nethersole Church Primary Academy we believe that Physical Education (PE) is an essential part of a child’s education. It not only improves health, reduces </w:t>
            </w:r>
            <w:proofErr w:type="gramStart"/>
            <w:r w:rsidRPr="00EE085B">
              <w:rPr>
                <w:rFonts w:ascii="Cambria" w:hAnsi="Cambria" w:cs="Calibri"/>
                <w:sz w:val="24"/>
                <w:szCs w:val="24"/>
                <w:lang w:eastAsia="en-GB"/>
              </w:rPr>
              <w:t>stress</w:t>
            </w:r>
            <w:proofErr w:type="gramEnd"/>
            <w:r w:rsidRPr="00EE085B">
              <w:rPr>
                <w:rFonts w:ascii="Cambria" w:hAnsi="Cambria" w:cs="Calibri"/>
                <w:sz w:val="24"/>
                <w:szCs w:val="24"/>
                <w:lang w:eastAsia="en-GB"/>
              </w:rPr>
              <w:t xml:space="preserve"> and improves concentration, but also promotes correct physical growth and development. Exercise has a positive influence on academic achievement, emotional </w:t>
            </w:r>
            <w:proofErr w:type="gramStart"/>
            <w:r w:rsidRPr="00EE085B">
              <w:rPr>
                <w:rFonts w:ascii="Cambria" w:hAnsi="Cambria" w:cs="Calibri"/>
                <w:sz w:val="24"/>
                <w:szCs w:val="24"/>
                <w:lang w:eastAsia="en-GB"/>
              </w:rPr>
              <w:t>stability</w:t>
            </w:r>
            <w:proofErr w:type="gramEnd"/>
            <w:r w:rsidRPr="00EE085B">
              <w:rPr>
                <w:rFonts w:ascii="Cambria" w:hAnsi="Cambria" w:cs="Calibri"/>
                <w:sz w:val="24"/>
                <w:szCs w:val="24"/>
                <w:lang w:eastAsia="en-GB"/>
              </w:rPr>
              <w:t xml:space="preserve"> and interaction with others. Therefore, both teachers and children should be aware of its importance. </w:t>
            </w:r>
          </w:p>
          <w:p w14:paraId="64BCF793" w14:textId="77777777" w:rsidR="00EE085B" w:rsidRPr="00EE085B" w:rsidRDefault="00EE085B">
            <w:pPr>
              <w:rPr>
                <w:rFonts w:ascii="Cambria" w:hAnsi="Cambria" w:cs="Calibri"/>
                <w:sz w:val="24"/>
                <w:szCs w:val="24"/>
                <w:lang w:eastAsia="en-GB"/>
              </w:rPr>
            </w:pPr>
          </w:p>
          <w:p w14:paraId="40729E44" w14:textId="77777777" w:rsidR="00EE085B" w:rsidRPr="00EE085B" w:rsidRDefault="00EE085B">
            <w:pPr>
              <w:rPr>
                <w:rFonts w:ascii="Cambria" w:hAnsi="Cambria" w:cs="Calibri"/>
                <w:sz w:val="24"/>
                <w:szCs w:val="24"/>
                <w:lang w:eastAsia="en-GB"/>
              </w:rPr>
            </w:pPr>
            <w:r w:rsidRPr="00EE085B">
              <w:rPr>
                <w:rFonts w:ascii="Cambria" w:hAnsi="Cambria" w:cs="Calibri"/>
                <w:sz w:val="24"/>
                <w:szCs w:val="24"/>
                <w:lang w:eastAsia="en-GB"/>
              </w:rPr>
              <w:t xml:space="preserve">PE develops the children’s knowledge, skills and understanding, so that they can perform with increasing competence and confidence in a range of physical activities. We provide a broad and balanced programme of physical education we believe every child should have; with activities designed to be enjoyable, </w:t>
            </w:r>
            <w:proofErr w:type="gramStart"/>
            <w:r w:rsidRPr="00EE085B">
              <w:rPr>
                <w:rFonts w:ascii="Cambria" w:hAnsi="Cambria" w:cs="Calibri"/>
                <w:sz w:val="24"/>
                <w:szCs w:val="24"/>
                <w:lang w:eastAsia="en-GB"/>
              </w:rPr>
              <w:t>vigorous</w:t>
            </w:r>
            <w:proofErr w:type="gramEnd"/>
            <w:r w:rsidRPr="00EE085B">
              <w:rPr>
                <w:rFonts w:ascii="Cambria" w:hAnsi="Cambria" w:cs="Calibri"/>
                <w:sz w:val="24"/>
                <w:szCs w:val="24"/>
                <w:lang w:eastAsia="en-GB"/>
              </w:rPr>
              <w:t xml:space="preserve"> and purposeful. Through providing positive experiences, a lifelong interest in physical activity is encouraged, as well as promoting positive attitudes towards a healthy lifestyle. </w:t>
            </w:r>
          </w:p>
          <w:p w14:paraId="082E64B5" w14:textId="77777777" w:rsidR="00EE085B" w:rsidRPr="00EE085B" w:rsidRDefault="00EE085B">
            <w:pPr>
              <w:rPr>
                <w:rFonts w:ascii="Cambria" w:hAnsi="Cambria" w:cs="Calibri"/>
                <w:sz w:val="24"/>
                <w:szCs w:val="24"/>
                <w:lang w:eastAsia="en-GB"/>
              </w:rPr>
            </w:pPr>
          </w:p>
          <w:p w14:paraId="76DA2A99" w14:textId="77777777" w:rsidR="00EE085B" w:rsidRPr="00EE085B" w:rsidRDefault="00EE085B">
            <w:pPr>
              <w:rPr>
                <w:rFonts w:ascii="Cambria" w:hAnsi="Cambria" w:cs="Calibri"/>
                <w:sz w:val="24"/>
                <w:szCs w:val="24"/>
                <w:lang w:eastAsia="en-GB"/>
              </w:rPr>
            </w:pPr>
            <w:r w:rsidRPr="00EE085B">
              <w:rPr>
                <w:rFonts w:ascii="Cambria" w:hAnsi="Cambria" w:cs="Calibri"/>
                <w:sz w:val="24"/>
                <w:szCs w:val="24"/>
                <w:lang w:eastAsia="en-GB"/>
              </w:rPr>
              <w:t xml:space="preserve">The range of physical activities is wide and </w:t>
            </w:r>
            <w:proofErr w:type="gramStart"/>
            <w:r w:rsidRPr="00EE085B">
              <w:rPr>
                <w:rFonts w:ascii="Cambria" w:hAnsi="Cambria" w:cs="Calibri"/>
                <w:sz w:val="24"/>
                <w:szCs w:val="24"/>
                <w:lang w:eastAsia="en-GB"/>
              </w:rPr>
              <w:t>includes;</w:t>
            </w:r>
            <w:proofErr w:type="gramEnd"/>
            <w:r w:rsidRPr="00EE085B">
              <w:rPr>
                <w:rFonts w:ascii="Cambria" w:hAnsi="Cambria" w:cs="Calibri"/>
                <w:sz w:val="24"/>
                <w:szCs w:val="24"/>
                <w:lang w:eastAsia="en-GB"/>
              </w:rPr>
              <w:t xml:space="preserve"> athletics, dance, games, gymnastics, outdoor education and swimming. A high-quality programme is designed to satisfy the needs, </w:t>
            </w:r>
            <w:proofErr w:type="gramStart"/>
            <w:r w:rsidRPr="00EE085B">
              <w:rPr>
                <w:rFonts w:ascii="Cambria" w:hAnsi="Cambria" w:cs="Calibri"/>
                <w:sz w:val="24"/>
                <w:szCs w:val="24"/>
                <w:lang w:eastAsia="en-GB"/>
              </w:rPr>
              <w:t>abilities</w:t>
            </w:r>
            <w:proofErr w:type="gramEnd"/>
            <w:r w:rsidRPr="00EE085B">
              <w:rPr>
                <w:rFonts w:ascii="Cambria" w:hAnsi="Cambria" w:cs="Calibri"/>
                <w:sz w:val="24"/>
                <w:szCs w:val="24"/>
                <w:lang w:eastAsia="en-GB"/>
              </w:rPr>
              <w:t xml:space="preserve"> and interests of all individual children. </w:t>
            </w:r>
          </w:p>
          <w:p w14:paraId="2AA12E4A" w14:textId="77777777" w:rsidR="00EE085B" w:rsidRPr="00EE085B" w:rsidRDefault="00EE085B">
            <w:pPr>
              <w:tabs>
                <w:tab w:val="left" w:pos="5588"/>
              </w:tabs>
              <w:rPr>
                <w:rFonts w:asciiTheme="majorHAnsi" w:hAnsiTheme="majorHAnsi"/>
                <w:sz w:val="24"/>
                <w:szCs w:val="24"/>
              </w:rPr>
            </w:pPr>
          </w:p>
          <w:p w14:paraId="0479865B" w14:textId="77777777" w:rsidR="00EE085B" w:rsidRPr="00EE085B" w:rsidRDefault="00EE085B">
            <w:pPr>
              <w:tabs>
                <w:tab w:val="left" w:pos="5588"/>
              </w:tabs>
              <w:rPr>
                <w:rFonts w:asciiTheme="majorHAnsi" w:hAnsiTheme="majorHAnsi"/>
                <w:b/>
                <w:sz w:val="24"/>
                <w:szCs w:val="24"/>
              </w:rPr>
            </w:pPr>
          </w:p>
          <w:p w14:paraId="452410BF" w14:textId="77777777" w:rsidR="00EE085B" w:rsidRPr="00EE085B" w:rsidRDefault="00EE085B">
            <w:pPr>
              <w:tabs>
                <w:tab w:val="left" w:pos="5588"/>
              </w:tabs>
              <w:rPr>
                <w:rFonts w:asciiTheme="majorHAnsi" w:hAnsiTheme="majorHAnsi"/>
                <w:b/>
                <w:sz w:val="24"/>
                <w:szCs w:val="24"/>
              </w:rPr>
            </w:pPr>
          </w:p>
          <w:p w14:paraId="13A3585D" w14:textId="77777777" w:rsidR="00EE085B" w:rsidRPr="00EE085B" w:rsidRDefault="00EE085B">
            <w:pPr>
              <w:tabs>
                <w:tab w:val="left" w:pos="5588"/>
              </w:tabs>
              <w:rPr>
                <w:rFonts w:asciiTheme="majorHAnsi" w:hAnsiTheme="majorHAnsi"/>
                <w:b/>
                <w:sz w:val="24"/>
                <w:szCs w:val="24"/>
              </w:rPr>
            </w:pPr>
            <w:r w:rsidRPr="00EE085B">
              <w:rPr>
                <w:rFonts w:asciiTheme="majorHAnsi" w:hAnsiTheme="majorHAnsi"/>
                <w:b/>
                <w:sz w:val="24"/>
                <w:szCs w:val="24"/>
              </w:rPr>
              <w:t>What are the aims for the Physical Education curriculum?</w:t>
            </w:r>
          </w:p>
          <w:p w14:paraId="7C81AD9D" w14:textId="134647E1" w:rsidR="00EE085B" w:rsidRPr="00EE085B" w:rsidRDefault="00EE085B">
            <w:pPr>
              <w:tabs>
                <w:tab w:val="left" w:pos="5588"/>
              </w:tabs>
              <w:rPr>
                <w:rFonts w:asciiTheme="majorHAnsi" w:hAnsiTheme="majorHAnsi"/>
                <w:b/>
                <w:sz w:val="24"/>
                <w:szCs w:val="24"/>
              </w:rPr>
            </w:pPr>
            <w:r w:rsidRPr="00EE085B">
              <w:rPr>
                <w:rFonts w:asciiTheme="majorHAnsi" w:hAnsiTheme="majorHAnsi"/>
                <w:b/>
                <w:sz w:val="24"/>
                <w:szCs w:val="24"/>
              </w:rPr>
              <w:t>(</w:t>
            </w:r>
            <w:proofErr w:type="gramStart"/>
            <w:r w:rsidRPr="00EE085B">
              <w:rPr>
                <w:rFonts w:asciiTheme="majorHAnsi" w:hAnsiTheme="majorHAnsi"/>
                <w:b/>
                <w:sz w:val="24"/>
                <w:szCs w:val="24"/>
              </w:rPr>
              <w:t>i.e.</w:t>
            </w:r>
            <w:proofErr w:type="gramEnd"/>
            <w:r w:rsidRPr="00EE085B">
              <w:rPr>
                <w:rFonts w:asciiTheme="majorHAnsi" w:hAnsiTheme="majorHAnsi"/>
                <w:b/>
                <w:sz w:val="24"/>
                <w:szCs w:val="24"/>
              </w:rPr>
              <w:t xml:space="preserve"> what do we want learners to be able to know and do by the time they leave Nethersole Church Primary Academy?</w:t>
            </w:r>
          </w:p>
          <w:p w14:paraId="15EE6B54" w14:textId="77777777" w:rsidR="00EE085B" w:rsidRPr="00EE085B" w:rsidRDefault="00EE085B">
            <w:pPr>
              <w:pStyle w:val="NoSpacing"/>
              <w:rPr>
                <w:rFonts w:ascii="Cambria" w:hAnsi="Cambria"/>
                <w:sz w:val="24"/>
                <w:szCs w:val="24"/>
              </w:rPr>
            </w:pPr>
            <w:r w:rsidRPr="00EE085B">
              <w:rPr>
                <w:rFonts w:ascii="Cambria" w:hAnsi="Cambria"/>
                <w:sz w:val="24"/>
                <w:szCs w:val="24"/>
              </w:rPr>
              <w:t>The main purpose of the PE curriculum</w:t>
            </w:r>
            <w:r w:rsidRPr="00EE085B">
              <w:rPr>
                <w:rStyle w:val="Emphasis"/>
                <w:rFonts w:ascii="Cambria" w:hAnsi="Cambria" w:cs="Arial"/>
                <w:color w:val="2B2B2B"/>
                <w:sz w:val="24"/>
                <w:szCs w:val="24"/>
                <w:bdr w:val="none" w:sz="0" w:space="0" w:color="auto" w:frame="1"/>
              </w:rPr>
              <w:t> </w:t>
            </w:r>
            <w:r w:rsidRPr="00EE085B">
              <w:rPr>
                <w:rFonts w:ascii="Cambria" w:hAnsi="Cambria"/>
                <w:sz w:val="24"/>
                <w:szCs w:val="24"/>
              </w:rPr>
              <w:t xml:space="preserve">is to develop the knowledge and understanding, skills, </w:t>
            </w:r>
            <w:proofErr w:type="gramStart"/>
            <w:r w:rsidRPr="00EE085B">
              <w:rPr>
                <w:rFonts w:ascii="Cambria" w:hAnsi="Cambria"/>
                <w:sz w:val="24"/>
                <w:szCs w:val="24"/>
              </w:rPr>
              <w:t>capabilities</w:t>
            </w:r>
            <w:proofErr w:type="gramEnd"/>
            <w:r w:rsidRPr="00EE085B">
              <w:rPr>
                <w:rFonts w:ascii="Cambria" w:hAnsi="Cambria"/>
                <w:sz w:val="24"/>
                <w:szCs w:val="24"/>
              </w:rPr>
              <w:t xml:space="preserve"> and attributes necessary for mental, emotional, social and physical wellbeing now and in the future. The rationale behind this is that learning through health and wellbeing enables children to:</w:t>
            </w:r>
          </w:p>
          <w:p w14:paraId="769842C4" w14:textId="77777777" w:rsidR="00EE085B" w:rsidRPr="00EE085B" w:rsidRDefault="00EE085B">
            <w:pPr>
              <w:pStyle w:val="NoSpacing"/>
              <w:rPr>
                <w:rFonts w:ascii="Cambria" w:hAnsi="Cambria"/>
                <w:sz w:val="24"/>
                <w:szCs w:val="24"/>
              </w:rPr>
            </w:pPr>
          </w:p>
          <w:p w14:paraId="4A463D75" w14:textId="77777777" w:rsidR="00EE085B" w:rsidRPr="00EE085B" w:rsidRDefault="00EE085B">
            <w:pPr>
              <w:pStyle w:val="NoSpacing"/>
              <w:rPr>
                <w:rFonts w:ascii="Cambria" w:hAnsi="Cambria"/>
                <w:sz w:val="24"/>
                <w:szCs w:val="24"/>
              </w:rPr>
            </w:pPr>
            <w:r w:rsidRPr="00EE085B">
              <w:rPr>
                <w:rFonts w:ascii="Cambria" w:hAnsi="Cambria"/>
                <w:sz w:val="24"/>
                <w:szCs w:val="24"/>
              </w:rPr>
              <w:t xml:space="preserve">• Make informed decisions </w:t>
            </w:r>
            <w:proofErr w:type="gramStart"/>
            <w:r w:rsidRPr="00EE085B">
              <w:rPr>
                <w:rFonts w:ascii="Cambria" w:hAnsi="Cambria"/>
                <w:sz w:val="24"/>
                <w:szCs w:val="24"/>
              </w:rPr>
              <w:t>in order to</w:t>
            </w:r>
            <w:proofErr w:type="gramEnd"/>
            <w:r w:rsidRPr="00EE085B">
              <w:rPr>
                <w:rFonts w:ascii="Cambria" w:hAnsi="Cambria"/>
                <w:sz w:val="24"/>
                <w:szCs w:val="24"/>
              </w:rPr>
              <w:t xml:space="preserve"> improve their mental, emotional, social and physical wellbeing</w:t>
            </w:r>
          </w:p>
          <w:p w14:paraId="03B08CD8" w14:textId="77777777" w:rsidR="00EE085B" w:rsidRPr="00EE085B" w:rsidRDefault="00EE085B">
            <w:pPr>
              <w:pStyle w:val="NoSpacing"/>
              <w:rPr>
                <w:rFonts w:ascii="Cambria" w:hAnsi="Cambria"/>
                <w:sz w:val="24"/>
                <w:szCs w:val="24"/>
              </w:rPr>
            </w:pPr>
            <w:r w:rsidRPr="00EE085B">
              <w:rPr>
                <w:rFonts w:ascii="Cambria" w:hAnsi="Cambria"/>
                <w:sz w:val="24"/>
                <w:szCs w:val="24"/>
              </w:rPr>
              <w:t>• Experience challenge and enjoyment</w:t>
            </w:r>
          </w:p>
          <w:p w14:paraId="2717FE0E" w14:textId="77777777" w:rsidR="00EE085B" w:rsidRPr="00EE085B" w:rsidRDefault="00EE085B">
            <w:pPr>
              <w:pStyle w:val="NoSpacing"/>
              <w:rPr>
                <w:rFonts w:ascii="Cambria" w:hAnsi="Cambria"/>
                <w:sz w:val="24"/>
                <w:szCs w:val="24"/>
              </w:rPr>
            </w:pPr>
            <w:r w:rsidRPr="00EE085B">
              <w:rPr>
                <w:rFonts w:ascii="Cambria" w:hAnsi="Cambria"/>
                <w:sz w:val="24"/>
                <w:szCs w:val="24"/>
              </w:rPr>
              <w:t>• Experience positive aspects of healthy living and activity for themselves</w:t>
            </w:r>
          </w:p>
          <w:p w14:paraId="5E7A32C8" w14:textId="77777777" w:rsidR="00EE085B" w:rsidRPr="00EE085B" w:rsidRDefault="00EE085B">
            <w:pPr>
              <w:pStyle w:val="NoSpacing"/>
              <w:rPr>
                <w:rFonts w:ascii="Cambria" w:hAnsi="Cambria"/>
                <w:sz w:val="24"/>
                <w:szCs w:val="24"/>
              </w:rPr>
            </w:pPr>
            <w:r w:rsidRPr="00EE085B">
              <w:rPr>
                <w:rFonts w:ascii="Cambria" w:hAnsi="Cambria"/>
                <w:sz w:val="24"/>
                <w:szCs w:val="24"/>
              </w:rPr>
              <w:t xml:space="preserve">• Apply their mental, </w:t>
            </w:r>
            <w:proofErr w:type="gramStart"/>
            <w:r w:rsidRPr="00EE085B">
              <w:rPr>
                <w:rFonts w:ascii="Cambria" w:hAnsi="Cambria"/>
                <w:sz w:val="24"/>
                <w:szCs w:val="24"/>
              </w:rPr>
              <w:t>emotional</w:t>
            </w:r>
            <w:proofErr w:type="gramEnd"/>
            <w:r w:rsidRPr="00EE085B">
              <w:rPr>
                <w:rFonts w:ascii="Cambria" w:hAnsi="Cambria"/>
                <w:sz w:val="24"/>
                <w:szCs w:val="24"/>
              </w:rPr>
              <w:t xml:space="preserve"> and social skills to pursue a healthy lifestyle</w:t>
            </w:r>
          </w:p>
          <w:p w14:paraId="10FAF861" w14:textId="77777777" w:rsidR="00EE085B" w:rsidRPr="00EE085B" w:rsidRDefault="00EE085B">
            <w:pPr>
              <w:pStyle w:val="NoSpacing"/>
              <w:rPr>
                <w:rFonts w:ascii="Cambria" w:hAnsi="Cambria"/>
                <w:sz w:val="24"/>
                <w:szCs w:val="24"/>
              </w:rPr>
            </w:pPr>
            <w:r w:rsidRPr="00EE085B">
              <w:rPr>
                <w:rFonts w:ascii="Cambria" w:hAnsi="Cambria"/>
                <w:sz w:val="24"/>
                <w:szCs w:val="24"/>
              </w:rPr>
              <w:t>• Make a successful move to the next stage of education</w:t>
            </w:r>
          </w:p>
          <w:p w14:paraId="07174CED" w14:textId="77777777" w:rsidR="00EE085B" w:rsidRPr="00EE085B" w:rsidRDefault="00EE085B">
            <w:pPr>
              <w:pStyle w:val="NoSpacing"/>
              <w:rPr>
                <w:rFonts w:ascii="Cambria" w:hAnsi="Cambria"/>
                <w:sz w:val="24"/>
                <w:szCs w:val="24"/>
              </w:rPr>
            </w:pPr>
            <w:r w:rsidRPr="00EE085B">
              <w:rPr>
                <w:rFonts w:ascii="Cambria" w:hAnsi="Cambria"/>
                <w:sz w:val="24"/>
                <w:szCs w:val="24"/>
              </w:rPr>
              <w:lastRenderedPageBreak/>
              <w:t>• Establish a pattern of health and wellbeing which will be sustained into adult life, and which will help to promote the health and wellbeing of all children</w:t>
            </w:r>
          </w:p>
          <w:p w14:paraId="23EECF9B" w14:textId="77777777" w:rsidR="00EE085B" w:rsidRPr="00EE085B" w:rsidRDefault="00EE085B">
            <w:pPr>
              <w:pStyle w:val="NoSpacing"/>
              <w:rPr>
                <w:rFonts w:ascii="Cambria" w:hAnsi="Cambria"/>
                <w:sz w:val="24"/>
                <w:szCs w:val="24"/>
              </w:rPr>
            </w:pPr>
            <w:r w:rsidRPr="00EE085B">
              <w:rPr>
                <w:rFonts w:ascii="Cambria" w:hAnsi="Cambria"/>
                <w:sz w:val="24"/>
                <w:szCs w:val="24"/>
              </w:rPr>
              <w:t>• Perform at high levels in sport or prepare for careers within the health and leisure industries</w:t>
            </w:r>
          </w:p>
          <w:p w14:paraId="1B9F26EE" w14:textId="77777777" w:rsidR="00EE085B" w:rsidRPr="00EE085B" w:rsidRDefault="00EE085B">
            <w:pPr>
              <w:pStyle w:val="NoSpacing"/>
              <w:rPr>
                <w:rFonts w:ascii="Cambria" w:hAnsi="Cambria"/>
                <w:sz w:val="24"/>
                <w:szCs w:val="24"/>
              </w:rPr>
            </w:pPr>
          </w:p>
          <w:p w14:paraId="43A54616" w14:textId="77777777" w:rsidR="00EE085B" w:rsidRPr="00EE085B" w:rsidRDefault="00EE085B">
            <w:pPr>
              <w:tabs>
                <w:tab w:val="left" w:pos="5588"/>
              </w:tabs>
              <w:rPr>
                <w:rFonts w:asciiTheme="majorHAnsi" w:hAnsiTheme="majorHAnsi"/>
                <w:b/>
                <w:bCs/>
                <w:sz w:val="24"/>
                <w:szCs w:val="24"/>
                <w:u w:val="single"/>
              </w:rPr>
            </w:pPr>
            <w:r w:rsidRPr="00EE085B">
              <w:rPr>
                <w:rFonts w:asciiTheme="majorHAnsi" w:hAnsiTheme="majorHAnsi"/>
                <w:b/>
                <w:bCs/>
                <w:sz w:val="24"/>
                <w:szCs w:val="24"/>
                <w:u w:val="single"/>
              </w:rPr>
              <w:t>EYFS:</w:t>
            </w:r>
          </w:p>
          <w:p w14:paraId="367E9ABA" w14:textId="77777777" w:rsidR="00EE085B" w:rsidRPr="00EE085B" w:rsidRDefault="00EE085B">
            <w:pPr>
              <w:tabs>
                <w:tab w:val="left" w:pos="5588"/>
              </w:tabs>
              <w:rPr>
                <w:rFonts w:asciiTheme="majorHAnsi" w:hAnsiTheme="majorHAnsi"/>
                <w:sz w:val="24"/>
                <w:szCs w:val="24"/>
              </w:rPr>
            </w:pPr>
            <w:r w:rsidRPr="00EE085B">
              <w:rPr>
                <w:rFonts w:asciiTheme="majorHAnsi" w:hAnsiTheme="majorHAnsi"/>
                <w:sz w:val="24"/>
                <w:szCs w:val="24"/>
              </w:rPr>
              <w:t xml:space="preserve">In EYFS, children are expected to show good control and coordination in large and small movements, including rolling, </w:t>
            </w:r>
            <w:proofErr w:type="gramStart"/>
            <w:r w:rsidRPr="00EE085B">
              <w:rPr>
                <w:rFonts w:asciiTheme="majorHAnsi" w:hAnsiTheme="majorHAnsi"/>
                <w:sz w:val="24"/>
                <w:szCs w:val="24"/>
              </w:rPr>
              <w:t>jumping</w:t>
            </w:r>
            <w:proofErr w:type="gramEnd"/>
            <w:r w:rsidRPr="00EE085B">
              <w:rPr>
                <w:rFonts w:asciiTheme="majorHAnsi" w:hAnsiTheme="majorHAnsi"/>
                <w:sz w:val="24"/>
                <w:szCs w:val="24"/>
              </w:rPr>
              <w:t xml:space="preserve"> and throwing and catching a ball. They should move confidently in a range of ways, safely negotiating space. It is also important for children to have the knowledge of the importance of good health, a healthy diet and talk about ways to keep healthy and safe. </w:t>
            </w:r>
          </w:p>
          <w:p w14:paraId="32029827" w14:textId="77777777" w:rsidR="00EE085B" w:rsidRPr="00EE085B" w:rsidRDefault="00EE085B">
            <w:pPr>
              <w:tabs>
                <w:tab w:val="left" w:pos="5588"/>
              </w:tabs>
              <w:rPr>
                <w:rFonts w:asciiTheme="majorHAnsi" w:hAnsiTheme="majorHAnsi"/>
                <w:sz w:val="24"/>
                <w:szCs w:val="24"/>
              </w:rPr>
            </w:pPr>
          </w:p>
          <w:p w14:paraId="2893EE0E" w14:textId="77777777" w:rsidR="00EE085B" w:rsidRPr="00EE085B" w:rsidRDefault="00EE085B">
            <w:pPr>
              <w:tabs>
                <w:tab w:val="left" w:pos="5588"/>
              </w:tabs>
              <w:rPr>
                <w:rFonts w:asciiTheme="majorHAnsi" w:hAnsiTheme="majorHAnsi"/>
                <w:b/>
                <w:sz w:val="24"/>
                <w:szCs w:val="24"/>
                <w:u w:val="single"/>
              </w:rPr>
            </w:pPr>
            <w:r w:rsidRPr="00EE085B">
              <w:rPr>
                <w:rFonts w:asciiTheme="majorHAnsi" w:hAnsiTheme="majorHAnsi"/>
                <w:b/>
                <w:sz w:val="24"/>
                <w:szCs w:val="24"/>
                <w:u w:val="single"/>
              </w:rPr>
              <w:t>National Curriculum:</w:t>
            </w:r>
          </w:p>
          <w:p w14:paraId="4E20596A" w14:textId="77777777" w:rsidR="00EE085B" w:rsidRPr="00EE085B" w:rsidRDefault="00EE085B">
            <w:pPr>
              <w:tabs>
                <w:tab w:val="left" w:pos="5588"/>
              </w:tabs>
              <w:rPr>
                <w:rFonts w:ascii="Cambria" w:hAnsi="Cambria"/>
                <w:b/>
                <w:sz w:val="24"/>
                <w:szCs w:val="24"/>
              </w:rPr>
            </w:pPr>
            <w:r w:rsidRPr="00EE085B">
              <w:rPr>
                <w:rFonts w:ascii="Cambria" w:hAnsi="Cambria"/>
                <w:b/>
                <w:sz w:val="24"/>
                <w:szCs w:val="24"/>
              </w:rPr>
              <w:t xml:space="preserve">Key Stage 1 </w:t>
            </w:r>
          </w:p>
          <w:p w14:paraId="4A13188A" w14:textId="77777777" w:rsidR="00EE085B" w:rsidRPr="00EE085B" w:rsidRDefault="00EE085B">
            <w:pPr>
              <w:tabs>
                <w:tab w:val="left" w:pos="5588"/>
              </w:tabs>
              <w:rPr>
                <w:rFonts w:ascii="Cambria" w:hAnsi="Cambria"/>
                <w:sz w:val="24"/>
                <w:szCs w:val="24"/>
              </w:rPr>
            </w:pPr>
            <w:r w:rsidRPr="00EE085B">
              <w:rPr>
                <w:rFonts w:ascii="Cambria" w:hAnsi="Cambria"/>
                <w:sz w:val="24"/>
                <w:szCs w:val="24"/>
              </w:rPr>
              <w:t xml:space="preserve">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 </w:t>
            </w:r>
          </w:p>
          <w:p w14:paraId="59A14896" w14:textId="77777777" w:rsidR="00EE085B" w:rsidRPr="00EE085B" w:rsidRDefault="00EE085B">
            <w:pPr>
              <w:tabs>
                <w:tab w:val="left" w:pos="5588"/>
              </w:tabs>
              <w:rPr>
                <w:rFonts w:ascii="Cambria" w:hAnsi="Cambria"/>
                <w:sz w:val="24"/>
                <w:szCs w:val="24"/>
              </w:rPr>
            </w:pPr>
            <w:r w:rsidRPr="00EE085B">
              <w:rPr>
                <w:rFonts w:ascii="Cambria" w:hAnsi="Cambria"/>
                <w:sz w:val="24"/>
                <w:szCs w:val="24"/>
              </w:rPr>
              <w:t xml:space="preserve">Pupils should be taught to: </w:t>
            </w:r>
          </w:p>
          <w:p w14:paraId="1B6A9642" w14:textId="77777777" w:rsidR="00EE085B" w:rsidRPr="00EE085B" w:rsidRDefault="00EE085B" w:rsidP="00EE085B">
            <w:pPr>
              <w:pStyle w:val="ListParagraph"/>
              <w:numPr>
                <w:ilvl w:val="0"/>
                <w:numId w:val="28"/>
              </w:numPr>
              <w:tabs>
                <w:tab w:val="left" w:pos="5588"/>
              </w:tabs>
              <w:rPr>
                <w:rFonts w:ascii="Cambria" w:hAnsi="Cambria"/>
                <w:sz w:val="24"/>
                <w:szCs w:val="24"/>
              </w:rPr>
            </w:pPr>
            <w:r w:rsidRPr="00EE085B">
              <w:rPr>
                <w:rFonts w:ascii="Cambria" w:hAnsi="Cambria"/>
                <w:sz w:val="24"/>
                <w:szCs w:val="24"/>
              </w:rPr>
              <w:t xml:space="preserve">Master basic movements including running, jumping, </w:t>
            </w:r>
            <w:proofErr w:type="gramStart"/>
            <w:r w:rsidRPr="00EE085B">
              <w:rPr>
                <w:rFonts w:ascii="Cambria" w:hAnsi="Cambria"/>
                <w:sz w:val="24"/>
                <w:szCs w:val="24"/>
              </w:rPr>
              <w:t>throwing</w:t>
            </w:r>
            <w:proofErr w:type="gramEnd"/>
            <w:r w:rsidRPr="00EE085B">
              <w:rPr>
                <w:rFonts w:ascii="Cambria" w:hAnsi="Cambria"/>
                <w:sz w:val="24"/>
                <w:szCs w:val="24"/>
              </w:rPr>
              <w:t xml:space="preserve"> and catching, as well as developing balance, agility and co-ordination, and begin to apply these in a range of activities.</w:t>
            </w:r>
          </w:p>
          <w:p w14:paraId="63132DCD" w14:textId="77777777" w:rsidR="00EE085B" w:rsidRPr="00EE085B" w:rsidRDefault="00EE085B" w:rsidP="00EE085B">
            <w:pPr>
              <w:pStyle w:val="ListParagraph"/>
              <w:numPr>
                <w:ilvl w:val="0"/>
                <w:numId w:val="28"/>
              </w:numPr>
              <w:tabs>
                <w:tab w:val="left" w:pos="5588"/>
              </w:tabs>
              <w:rPr>
                <w:rFonts w:ascii="Cambria" w:hAnsi="Cambria"/>
                <w:sz w:val="24"/>
                <w:szCs w:val="24"/>
              </w:rPr>
            </w:pPr>
            <w:r w:rsidRPr="00EE085B">
              <w:rPr>
                <w:rFonts w:ascii="Cambria" w:hAnsi="Cambria"/>
                <w:sz w:val="24"/>
                <w:szCs w:val="24"/>
              </w:rPr>
              <w:t>Participate in team games, developing simple tactics for attacking and defending.</w:t>
            </w:r>
          </w:p>
          <w:p w14:paraId="71D10AC7" w14:textId="77777777" w:rsidR="00EE085B" w:rsidRPr="00EE085B" w:rsidRDefault="00EE085B" w:rsidP="00EE085B">
            <w:pPr>
              <w:pStyle w:val="ListParagraph"/>
              <w:numPr>
                <w:ilvl w:val="0"/>
                <w:numId w:val="28"/>
              </w:numPr>
              <w:tabs>
                <w:tab w:val="left" w:pos="5588"/>
              </w:tabs>
              <w:rPr>
                <w:rFonts w:ascii="Cambria" w:hAnsi="Cambria"/>
                <w:b/>
                <w:sz w:val="24"/>
                <w:szCs w:val="24"/>
              </w:rPr>
            </w:pPr>
            <w:r w:rsidRPr="00EE085B">
              <w:rPr>
                <w:rFonts w:ascii="Cambria" w:hAnsi="Cambria"/>
                <w:sz w:val="24"/>
                <w:szCs w:val="24"/>
              </w:rPr>
              <w:t>Perform dances using simple movement patterns.</w:t>
            </w:r>
          </w:p>
          <w:p w14:paraId="7B97776A" w14:textId="77777777" w:rsidR="00EE085B" w:rsidRPr="00EE085B" w:rsidRDefault="00EE085B">
            <w:pPr>
              <w:tabs>
                <w:tab w:val="left" w:pos="5588"/>
              </w:tabs>
              <w:rPr>
                <w:rFonts w:ascii="Cambria" w:hAnsi="Cambria"/>
                <w:b/>
                <w:sz w:val="24"/>
                <w:szCs w:val="24"/>
              </w:rPr>
            </w:pPr>
            <w:r w:rsidRPr="00EE085B">
              <w:rPr>
                <w:rFonts w:ascii="Cambria" w:hAnsi="Cambria"/>
                <w:b/>
                <w:sz w:val="24"/>
                <w:szCs w:val="24"/>
              </w:rPr>
              <w:t xml:space="preserve">Key Stage 2 </w:t>
            </w:r>
          </w:p>
          <w:p w14:paraId="7CCD18E9" w14:textId="77777777" w:rsidR="00EE085B" w:rsidRPr="00EE085B" w:rsidRDefault="00EE085B">
            <w:pPr>
              <w:tabs>
                <w:tab w:val="left" w:pos="5588"/>
              </w:tabs>
              <w:rPr>
                <w:rFonts w:ascii="Cambria" w:hAnsi="Cambria"/>
                <w:sz w:val="24"/>
                <w:szCs w:val="24"/>
              </w:rPr>
            </w:pPr>
            <w:r w:rsidRPr="00EE085B">
              <w:rPr>
                <w:rFonts w:ascii="Cambria" w:hAnsi="Cambria"/>
                <w:sz w:val="24"/>
                <w:szCs w:val="24"/>
              </w:rPr>
              <w:t xml:space="preserve">Pupils should continue to apply and develop a broader range of skills, learning how to use them in different ways and to link them to make actions and sequences of movement. They should enjoy communicating, </w:t>
            </w:r>
            <w:proofErr w:type="gramStart"/>
            <w:r w:rsidRPr="00EE085B">
              <w:rPr>
                <w:rFonts w:ascii="Cambria" w:hAnsi="Cambria"/>
                <w:sz w:val="24"/>
                <w:szCs w:val="24"/>
              </w:rPr>
              <w:t>collaborating</w:t>
            </w:r>
            <w:proofErr w:type="gramEnd"/>
            <w:r w:rsidRPr="00EE085B">
              <w:rPr>
                <w:rFonts w:ascii="Cambria" w:hAnsi="Cambria"/>
                <w:sz w:val="24"/>
                <w:szCs w:val="24"/>
              </w:rPr>
              <w:t xml:space="preserve"> and competing with each other. They should develop an understanding of how to improve in different physical activities and sports and learn how to evaluate and recognise their own success. </w:t>
            </w:r>
          </w:p>
          <w:p w14:paraId="6341A924" w14:textId="77777777" w:rsidR="00EE085B" w:rsidRPr="00EE085B" w:rsidRDefault="00EE085B">
            <w:pPr>
              <w:tabs>
                <w:tab w:val="left" w:pos="5588"/>
              </w:tabs>
              <w:rPr>
                <w:rFonts w:ascii="Cambria" w:hAnsi="Cambria"/>
                <w:sz w:val="24"/>
                <w:szCs w:val="24"/>
              </w:rPr>
            </w:pPr>
            <w:r w:rsidRPr="00EE085B">
              <w:rPr>
                <w:rFonts w:ascii="Cambria" w:hAnsi="Cambria"/>
                <w:sz w:val="24"/>
                <w:szCs w:val="24"/>
              </w:rPr>
              <w:t>Pupils should be taught to:</w:t>
            </w:r>
          </w:p>
          <w:p w14:paraId="6902A5B7" w14:textId="77777777" w:rsidR="00EE085B" w:rsidRPr="00EE085B" w:rsidRDefault="00EE085B" w:rsidP="00EE085B">
            <w:pPr>
              <w:pStyle w:val="ListParagraph"/>
              <w:numPr>
                <w:ilvl w:val="0"/>
                <w:numId w:val="29"/>
              </w:numPr>
              <w:tabs>
                <w:tab w:val="left" w:pos="5588"/>
              </w:tabs>
              <w:rPr>
                <w:rFonts w:ascii="Cambria" w:hAnsi="Cambria"/>
                <w:sz w:val="24"/>
                <w:szCs w:val="24"/>
              </w:rPr>
            </w:pPr>
            <w:r w:rsidRPr="00EE085B">
              <w:rPr>
                <w:rFonts w:ascii="Cambria" w:hAnsi="Cambria"/>
                <w:sz w:val="24"/>
                <w:szCs w:val="24"/>
              </w:rPr>
              <w:t xml:space="preserve">Use running, jumping, </w:t>
            </w:r>
            <w:proofErr w:type="gramStart"/>
            <w:r w:rsidRPr="00EE085B">
              <w:rPr>
                <w:rFonts w:ascii="Cambria" w:hAnsi="Cambria"/>
                <w:sz w:val="24"/>
                <w:szCs w:val="24"/>
              </w:rPr>
              <w:t>throwing</w:t>
            </w:r>
            <w:proofErr w:type="gramEnd"/>
            <w:r w:rsidRPr="00EE085B">
              <w:rPr>
                <w:rFonts w:ascii="Cambria" w:hAnsi="Cambria"/>
                <w:sz w:val="24"/>
                <w:szCs w:val="24"/>
              </w:rPr>
              <w:t xml:space="preserve"> and catching in isolation and in combination</w:t>
            </w:r>
          </w:p>
          <w:p w14:paraId="259C3CF1" w14:textId="77777777" w:rsidR="00EE085B" w:rsidRPr="00EE085B" w:rsidRDefault="00EE085B" w:rsidP="00EE085B">
            <w:pPr>
              <w:pStyle w:val="ListParagraph"/>
              <w:numPr>
                <w:ilvl w:val="0"/>
                <w:numId w:val="29"/>
              </w:numPr>
              <w:tabs>
                <w:tab w:val="left" w:pos="5588"/>
              </w:tabs>
              <w:rPr>
                <w:rFonts w:ascii="Cambria" w:hAnsi="Cambria"/>
                <w:sz w:val="24"/>
                <w:szCs w:val="24"/>
              </w:rPr>
            </w:pPr>
            <w:r w:rsidRPr="00EE085B">
              <w:rPr>
                <w:rFonts w:ascii="Cambria" w:hAnsi="Cambria"/>
                <w:sz w:val="24"/>
                <w:szCs w:val="24"/>
              </w:rPr>
              <w:t xml:space="preserve">Play competitive games, modified where appropriate [for example, badminton, basketball, cricket, football, hockey, netball, </w:t>
            </w:r>
            <w:proofErr w:type="gramStart"/>
            <w:r w:rsidRPr="00EE085B">
              <w:rPr>
                <w:rFonts w:ascii="Cambria" w:hAnsi="Cambria"/>
                <w:sz w:val="24"/>
                <w:szCs w:val="24"/>
              </w:rPr>
              <w:t>rounders</w:t>
            </w:r>
            <w:proofErr w:type="gramEnd"/>
            <w:r w:rsidRPr="00EE085B">
              <w:rPr>
                <w:rFonts w:ascii="Cambria" w:hAnsi="Cambria"/>
                <w:sz w:val="24"/>
                <w:szCs w:val="24"/>
              </w:rPr>
              <w:t xml:space="preserve"> and tennis], and apply basic principles suitable for attacking and defending</w:t>
            </w:r>
          </w:p>
          <w:p w14:paraId="75DAACC2" w14:textId="77777777" w:rsidR="00EE085B" w:rsidRPr="00EE085B" w:rsidRDefault="00EE085B" w:rsidP="00EE085B">
            <w:pPr>
              <w:pStyle w:val="ListParagraph"/>
              <w:numPr>
                <w:ilvl w:val="0"/>
                <w:numId w:val="29"/>
              </w:numPr>
              <w:tabs>
                <w:tab w:val="left" w:pos="5588"/>
              </w:tabs>
              <w:rPr>
                <w:rFonts w:ascii="Cambria" w:hAnsi="Cambria"/>
                <w:sz w:val="24"/>
                <w:szCs w:val="24"/>
              </w:rPr>
            </w:pPr>
            <w:r w:rsidRPr="00EE085B">
              <w:rPr>
                <w:rFonts w:ascii="Cambria" w:hAnsi="Cambria"/>
                <w:sz w:val="24"/>
                <w:szCs w:val="24"/>
              </w:rPr>
              <w:t xml:space="preserve">Develop flexibility, strength, technique, </w:t>
            </w:r>
            <w:proofErr w:type="gramStart"/>
            <w:r w:rsidRPr="00EE085B">
              <w:rPr>
                <w:rFonts w:ascii="Cambria" w:hAnsi="Cambria"/>
                <w:sz w:val="24"/>
                <w:szCs w:val="24"/>
              </w:rPr>
              <w:t>control</w:t>
            </w:r>
            <w:proofErr w:type="gramEnd"/>
            <w:r w:rsidRPr="00EE085B">
              <w:rPr>
                <w:rFonts w:ascii="Cambria" w:hAnsi="Cambria"/>
                <w:sz w:val="24"/>
                <w:szCs w:val="24"/>
              </w:rPr>
              <w:t xml:space="preserve"> and balance [for example, through athletics and gymnastics]</w:t>
            </w:r>
          </w:p>
          <w:p w14:paraId="61228C0E" w14:textId="77777777" w:rsidR="00EE085B" w:rsidRPr="00EE085B" w:rsidRDefault="00EE085B" w:rsidP="00EE085B">
            <w:pPr>
              <w:pStyle w:val="ListParagraph"/>
              <w:numPr>
                <w:ilvl w:val="0"/>
                <w:numId w:val="29"/>
              </w:numPr>
              <w:tabs>
                <w:tab w:val="left" w:pos="5588"/>
              </w:tabs>
              <w:rPr>
                <w:rFonts w:ascii="Cambria" w:hAnsi="Cambria"/>
                <w:sz w:val="24"/>
                <w:szCs w:val="24"/>
              </w:rPr>
            </w:pPr>
            <w:r w:rsidRPr="00EE085B">
              <w:rPr>
                <w:rFonts w:ascii="Cambria" w:hAnsi="Cambria"/>
                <w:sz w:val="24"/>
                <w:szCs w:val="24"/>
              </w:rPr>
              <w:lastRenderedPageBreak/>
              <w:t>Perform dances using a range of movement patterns</w:t>
            </w:r>
          </w:p>
          <w:p w14:paraId="0563DF6A" w14:textId="77777777" w:rsidR="00EE085B" w:rsidRPr="00EE085B" w:rsidRDefault="00EE085B" w:rsidP="00EE085B">
            <w:pPr>
              <w:pStyle w:val="ListParagraph"/>
              <w:numPr>
                <w:ilvl w:val="0"/>
                <w:numId w:val="29"/>
              </w:numPr>
              <w:tabs>
                <w:tab w:val="left" w:pos="5588"/>
              </w:tabs>
              <w:rPr>
                <w:rFonts w:ascii="Cambria" w:hAnsi="Cambria"/>
                <w:sz w:val="24"/>
                <w:szCs w:val="24"/>
              </w:rPr>
            </w:pPr>
            <w:r w:rsidRPr="00EE085B">
              <w:rPr>
                <w:rFonts w:ascii="Cambria" w:hAnsi="Cambria"/>
                <w:sz w:val="24"/>
                <w:szCs w:val="24"/>
              </w:rPr>
              <w:t>Take part in outdoor and adventurous activity challenges both individually and within a team</w:t>
            </w:r>
          </w:p>
          <w:p w14:paraId="637E8F51" w14:textId="77777777" w:rsidR="00EE085B" w:rsidRPr="00EE085B" w:rsidRDefault="00EE085B" w:rsidP="00EE085B">
            <w:pPr>
              <w:pStyle w:val="ListParagraph"/>
              <w:numPr>
                <w:ilvl w:val="0"/>
                <w:numId w:val="29"/>
              </w:numPr>
              <w:tabs>
                <w:tab w:val="left" w:pos="5588"/>
              </w:tabs>
              <w:rPr>
                <w:rFonts w:ascii="Cambria" w:hAnsi="Cambria"/>
                <w:b/>
                <w:sz w:val="24"/>
                <w:szCs w:val="24"/>
              </w:rPr>
            </w:pPr>
            <w:r w:rsidRPr="00EE085B">
              <w:rPr>
                <w:rFonts w:ascii="Cambria" w:hAnsi="Cambria"/>
                <w:sz w:val="24"/>
                <w:szCs w:val="24"/>
              </w:rPr>
              <w:t>Compare their performances with previous ones and demonstrate improvement to achieve their personal best.</w:t>
            </w:r>
          </w:p>
          <w:p w14:paraId="094CFDE8" w14:textId="77777777" w:rsidR="00EE085B" w:rsidRPr="00EE085B" w:rsidRDefault="00EE085B">
            <w:pPr>
              <w:tabs>
                <w:tab w:val="left" w:pos="5588"/>
              </w:tabs>
              <w:rPr>
                <w:rFonts w:asciiTheme="majorHAnsi" w:hAnsiTheme="majorHAnsi"/>
                <w:b/>
                <w:sz w:val="24"/>
                <w:szCs w:val="24"/>
              </w:rPr>
            </w:pPr>
          </w:p>
          <w:p w14:paraId="69B55AD6" w14:textId="77777777" w:rsidR="00EE085B" w:rsidRPr="00EE085B" w:rsidRDefault="00EE085B">
            <w:pPr>
              <w:tabs>
                <w:tab w:val="left" w:pos="5588"/>
              </w:tabs>
              <w:rPr>
                <w:rFonts w:asciiTheme="majorHAnsi" w:hAnsiTheme="majorHAnsi"/>
                <w:b/>
                <w:sz w:val="24"/>
                <w:szCs w:val="24"/>
              </w:rPr>
            </w:pPr>
            <w:r w:rsidRPr="00EE085B">
              <w:rPr>
                <w:rFonts w:asciiTheme="majorHAnsi" w:hAnsiTheme="majorHAnsi"/>
                <w:b/>
                <w:sz w:val="24"/>
                <w:szCs w:val="24"/>
              </w:rPr>
              <w:t>Which values underpin the curriculum content?</w:t>
            </w:r>
          </w:p>
          <w:p w14:paraId="6D6AAE5D" w14:textId="77777777" w:rsidR="00EE085B" w:rsidRPr="00EE085B" w:rsidRDefault="00EE085B">
            <w:pPr>
              <w:tabs>
                <w:tab w:val="left" w:pos="5588"/>
              </w:tabs>
              <w:rPr>
                <w:rFonts w:asciiTheme="majorHAnsi" w:hAnsiTheme="majorHAnsi"/>
                <w:bCs/>
                <w:sz w:val="24"/>
                <w:szCs w:val="24"/>
              </w:rPr>
            </w:pPr>
            <w:r w:rsidRPr="00EE085B">
              <w:rPr>
                <w:rFonts w:asciiTheme="majorHAnsi" w:hAnsiTheme="majorHAnsi"/>
                <w:bCs/>
                <w:sz w:val="24"/>
                <w:szCs w:val="24"/>
              </w:rPr>
              <w:t xml:space="preserve">Each of the school values are incorporated into the PE curriculum, but there are specific values that the children will develop further. </w:t>
            </w:r>
          </w:p>
          <w:p w14:paraId="30B011D5" w14:textId="77777777" w:rsidR="00EE085B" w:rsidRPr="00EE085B" w:rsidRDefault="00EE085B" w:rsidP="00EE085B">
            <w:pPr>
              <w:pStyle w:val="ListParagraph"/>
              <w:numPr>
                <w:ilvl w:val="0"/>
                <w:numId w:val="30"/>
              </w:numPr>
              <w:tabs>
                <w:tab w:val="left" w:pos="5588"/>
              </w:tabs>
              <w:rPr>
                <w:rFonts w:asciiTheme="majorHAnsi" w:hAnsiTheme="majorHAnsi"/>
                <w:bCs/>
                <w:sz w:val="24"/>
                <w:szCs w:val="24"/>
              </w:rPr>
            </w:pPr>
            <w:r w:rsidRPr="00EE085B">
              <w:rPr>
                <w:rFonts w:asciiTheme="majorHAnsi" w:hAnsiTheme="majorHAnsi"/>
                <w:bCs/>
                <w:sz w:val="24"/>
                <w:szCs w:val="24"/>
              </w:rPr>
              <w:t xml:space="preserve">Wisdom - Every child will develop their knowledge and understanding of Physical Education, understanding the importance of PE and how it can positively benefit their life. </w:t>
            </w:r>
          </w:p>
          <w:p w14:paraId="6DA8EF85" w14:textId="77777777" w:rsidR="00EE085B" w:rsidRPr="00EE085B" w:rsidRDefault="00EE085B" w:rsidP="00EE085B">
            <w:pPr>
              <w:pStyle w:val="ListParagraph"/>
              <w:numPr>
                <w:ilvl w:val="0"/>
                <w:numId w:val="30"/>
              </w:numPr>
              <w:tabs>
                <w:tab w:val="left" w:pos="5588"/>
              </w:tabs>
              <w:rPr>
                <w:rFonts w:asciiTheme="majorHAnsi" w:hAnsiTheme="majorHAnsi"/>
                <w:bCs/>
                <w:sz w:val="24"/>
                <w:szCs w:val="24"/>
              </w:rPr>
            </w:pPr>
            <w:r w:rsidRPr="00EE085B">
              <w:rPr>
                <w:rFonts w:asciiTheme="majorHAnsi" w:hAnsiTheme="majorHAnsi"/>
                <w:bCs/>
                <w:sz w:val="24"/>
                <w:szCs w:val="24"/>
              </w:rPr>
              <w:t xml:space="preserve">Community - Children will be able to take part in tournaments in the local community, along with being involved in local competitions. </w:t>
            </w:r>
          </w:p>
          <w:p w14:paraId="04F9A4AD" w14:textId="77777777" w:rsidR="00EE085B" w:rsidRPr="00EE085B" w:rsidRDefault="00EE085B" w:rsidP="00EE085B">
            <w:pPr>
              <w:pStyle w:val="ListParagraph"/>
              <w:numPr>
                <w:ilvl w:val="0"/>
                <w:numId w:val="30"/>
              </w:numPr>
              <w:tabs>
                <w:tab w:val="left" w:pos="5588"/>
              </w:tabs>
              <w:rPr>
                <w:rFonts w:asciiTheme="majorHAnsi" w:hAnsiTheme="majorHAnsi"/>
                <w:bCs/>
                <w:sz w:val="24"/>
                <w:szCs w:val="24"/>
              </w:rPr>
            </w:pPr>
            <w:r w:rsidRPr="00EE085B">
              <w:rPr>
                <w:rFonts w:asciiTheme="majorHAnsi" w:hAnsiTheme="majorHAnsi"/>
                <w:bCs/>
                <w:sz w:val="24"/>
                <w:szCs w:val="24"/>
              </w:rPr>
              <w:t xml:space="preserve">Courage - All children will be encouraged to take part in new sports, acquiring new knowledge and skills. </w:t>
            </w:r>
          </w:p>
          <w:p w14:paraId="782F2EED" w14:textId="77777777" w:rsidR="00EE085B" w:rsidRPr="00EE085B" w:rsidRDefault="00EE085B" w:rsidP="00EE085B">
            <w:pPr>
              <w:pStyle w:val="ListParagraph"/>
              <w:numPr>
                <w:ilvl w:val="0"/>
                <w:numId w:val="30"/>
              </w:numPr>
              <w:tabs>
                <w:tab w:val="left" w:pos="5588"/>
              </w:tabs>
              <w:rPr>
                <w:rFonts w:asciiTheme="majorHAnsi" w:hAnsiTheme="majorHAnsi"/>
                <w:bCs/>
                <w:sz w:val="24"/>
                <w:szCs w:val="24"/>
              </w:rPr>
            </w:pPr>
            <w:r w:rsidRPr="00EE085B">
              <w:rPr>
                <w:rFonts w:asciiTheme="majorHAnsi" w:hAnsiTheme="majorHAnsi"/>
                <w:bCs/>
                <w:sz w:val="24"/>
                <w:szCs w:val="24"/>
              </w:rPr>
              <w:t xml:space="preserve">Friendships - New friendships will be built, through participating in a range of sporting activities and establishing new teammates. </w:t>
            </w:r>
          </w:p>
          <w:p w14:paraId="45282F23" w14:textId="77777777" w:rsidR="00EE085B" w:rsidRPr="00EE085B" w:rsidRDefault="00EE085B" w:rsidP="00EE085B">
            <w:pPr>
              <w:pStyle w:val="ListParagraph"/>
              <w:numPr>
                <w:ilvl w:val="0"/>
                <w:numId w:val="30"/>
              </w:numPr>
              <w:tabs>
                <w:tab w:val="left" w:pos="5588"/>
              </w:tabs>
              <w:rPr>
                <w:rFonts w:asciiTheme="majorHAnsi" w:hAnsiTheme="majorHAnsi"/>
                <w:bCs/>
                <w:sz w:val="24"/>
                <w:szCs w:val="24"/>
              </w:rPr>
            </w:pPr>
            <w:r w:rsidRPr="00EE085B">
              <w:rPr>
                <w:rFonts w:asciiTheme="majorHAnsi" w:hAnsiTheme="majorHAnsi"/>
                <w:bCs/>
                <w:sz w:val="24"/>
                <w:szCs w:val="24"/>
              </w:rPr>
              <w:t xml:space="preserve">Persevere - Children will develop the skills to persevere, by not giving up and continuing to practise to truly master skills. </w:t>
            </w:r>
          </w:p>
          <w:p w14:paraId="31A52111" w14:textId="77777777" w:rsidR="00EE085B" w:rsidRPr="00EE085B" w:rsidRDefault="00EE085B" w:rsidP="00EE085B">
            <w:pPr>
              <w:pStyle w:val="ListParagraph"/>
              <w:numPr>
                <w:ilvl w:val="0"/>
                <w:numId w:val="30"/>
              </w:numPr>
              <w:tabs>
                <w:tab w:val="left" w:pos="5588"/>
              </w:tabs>
              <w:rPr>
                <w:rFonts w:asciiTheme="majorHAnsi" w:hAnsiTheme="majorHAnsi"/>
                <w:bCs/>
                <w:sz w:val="24"/>
                <w:szCs w:val="24"/>
              </w:rPr>
            </w:pPr>
            <w:r w:rsidRPr="00EE085B">
              <w:rPr>
                <w:rFonts w:asciiTheme="majorHAnsi" w:hAnsiTheme="majorHAnsi"/>
                <w:bCs/>
                <w:sz w:val="24"/>
                <w:szCs w:val="24"/>
              </w:rPr>
              <w:t>Respect - All children will be expected to show respect to their teammates, their teachers and any decisions that are made during games</w:t>
            </w:r>
            <w:proofErr w:type="gramStart"/>
            <w:r w:rsidRPr="00EE085B">
              <w:rPr>
                <w:rFonts w:asciiTheme="majorHAnsi" w:hAnsiTheme="majorHAnsi"/>
                <w:bCs/>
                <w:sz w:val="24"/>
                <w:szCs w:val="24"/>
              </w:rPr>
              <w:t xml:space="preserve">.  </w:t>
            </w:r>
            <w:proofErr w:type="gramEnd"/>
          </w:p>
          <w:p w14:paraId="26F24A5E" w14:textId="77777777" w:rsidR="00EE085B" w:rsidRPr="00EE085B" w:rsidRDefault="00EE085B" w:rsidP="00EE085B">
            <w:pPr>
              <w:pStyle w:val="ListParagraph"/>
              <w:numPr>
                <w:ilvl w:val="0"/>
                <w:numId w:val="30"/>
              </w:numPr>
              <w:tabs>
                <w:tab w:val="left" w:pos="5588"/>
              </w:tabs>
              <w:rPr>
                <w:rFonts w:asciiTheme="majorHAnsi" w:hAnsiTheme="majorHAnsi"/>
                <w:bCs/>
                <w:sz w:val="24"/>
                <w:szCs w:val="24"/>
              </w:rPr>
            </w:pPr>
            <w:r w:rsidRPr="00EE085B">
              <w:rPr>
                <w:rFonts w:asciiTheme="majorHAnsi" w:hAnsiTheme="majorHAnsi"/>
                <w:bCs/>
                <w:sz w:val="24"/>
                <w:szCs w:val="24"/>
              </w:rPr>
              <w:t xml:space="preserve">Joy - Most importantly, children will be enthusiastic about PE and will enjoy developing their knowledge and skills, </w:t>
            </w:r>
            <w:proofErr w:type="gramStart"/>
            <w:r w:rsidRPr="00EE085B">
              <w:rPr>
                <w:rFonts w:asciiTheme="majorHAnsi" w:hAnsiTheme="majorHAnsi"/>
                <w:bCs/>
                <w:sz w:val="24"/>
                <w:szCs w:val="24"/>
              </w:rPr>
              <w:t>in order to</w:t>
            </w:r>
            <w:proofErr w:type="gramEnd"/>
            <w:r w:rsidRPr="00EE085B">
              <w:rPr>
                <w:rFonts w:asciiTheme="majorHAnsi" w:hAnsiTheme="majorHAnsi"/>
                <w:bCs/>
                <w:sz w:val="24"/>
                <w:szCs w:val="24"/>
              </w:rPr>
              <w:t xml:space="preserve"> become great sports men and women. </w:t>
            </w:r>
          </w:p>
          <w:p w14:paraId="381BACAD" w14:textId="77777777" w:rsidR="00EE085B" w:rsidRPr="00EE085B" w:rsidRDefault="00EE085B">
            <w:pPr>
              <w:tabs>
                <w:tab w:val="left" w:pos="5588"/>
              </w:tabs>
              <w:rPr>
                <w:rFonts w:asciiTheme="majorHAnsi" w:hAnsiTheme="majorHAnsi"/>
                <w:bCs/>
                <w:sz w:val="24"/>
                <w:szCs w:val="24"/>
              </w:rPr>
            </w:pPr>
          </w:p>
          <w:p w14:paraId="18BC28FD" w14:textId="77777777" w:rsidR="00EE085B" w:rsidRPr="00EE085B" w:rsidRDefault="00EE085B">
            <w:pPr>
              <w:tabs>
                <w:tab w:val="left" w:pos="5588"/>
              </w:tabs>
              <w:rPr>
                <w:rFonts w:asciiTheme="majorHAnsi" w:hAnsiTheme="majorHAnsi"/>
                <w:b/>
                <w:sz w:val="24"/>
                <w:szCs w:val="24"/>
              </w:rPr>
            </w:pPr>
            <w:r w:rsidRPr="00EE085B">
              <w:rPr>
                <w:rFonts w:asciiTheme="majorHAnsi" w:hAnsiTheme="majorHAnsi"/>
                <w:b/>
                <w:sz w:val="24"/>
                <w:szCs w:val="24"/>
              </w:rPr>
              <w:t>How are British Values taught from Physical Education?</w:t>
            </w:r>
          </w:p>
          <w:p w14:paraId="057D37F9" w14:textId="77777777" w:rsidR="00EE085B" w:rsidRPr="00EE085B" w:rsidRDefault="00EE085B">
            <w:pPr>
              <w:tabs>
                <w:tab w:val="left" w:pos="5588"/>
              </w:tabs>
              <w:rPr>
                <w:rFonts w:asciiTheme="majorHAnsi" w:hAnsiTheme="majorHAnsi"/>
                <w:bCs/>
                <w:sz w:val="24"/>
                <w:szCs w:val="24"/>
              </w:rPr>
            </w:pPr>
            <w:r w:rsidRPr="00EE085B">
              <w:rPr>
                <w:rFonts w:asciiTheme="majorHAnsi" w:hAnsiTheme="majorHAnsi"/>
                <w:bCs/>
                <w:sz w:val="24"/>
                <w:szCs w:val="24"/>
              </w:rPr>
              <w:t xml:space="preserve">A whole school approach to PE and School Sport can successfully promote fundamental British values. In the PE curriculum at </w:t>
            </w:r>
            <w:proofErr w:type="spellStart"/>
            <w:r w:rsidRPr="00EE085B">
              <w:rPr>
                <w:rFonts w:asciiTheme="majorHAnsi" w:hAnsiTheme="majorHAnsi"/>
                <w:bCs/>
                <w:sz w:val="24"/>
                <w:szCs w:val="24"/>
              </w:rPr>
              <w:t>Hawakesly</w:t>
            </w:r>
            <w:proofErr w:type="spellEnd"/>
            <w:r w:rsidRPr="00EE085B">
              <w:rPr>
                <w:rFonts w:asciiTheme="majorHAnsi" w:hAnsiTheme="majorHAnsi"/>
                <w:bCs/>
                <w:sz w:val="24"/>
                <w:szCs w:val="24"/>
              </w:rPr>
              <w:t xml:space="preserve">, children are given the opportunities to compete in sport and other activities, which build character and help to embed values such as fairness and respect. </w:t>
            </w:r>
          </w:p>
          <w:p w14:paraId="2FD8F891" w14:textId="77777777" w:rsidR="00EE085B" w:rsidRPr="00EE085B" w:rsidRDefault="00EE085B" w:rsidP="00EE085B">
            <w:pPr>
              <w:pStyle w:val="ListParagraph"/>
              <w:numPr>
                <w:ilvl w:val="0"/>
                <w:numId w:val="31"/>
              </w:numPr>
              <w:tabs>
                <w:tab w:val="left" w:pos="5588"/>
              </w:tabs>
              <w:rPr>
                <w:rFonts w:asciiTheme="majorHAnsi" w:hAnsiTheme="majorHAnsi"/>
                <w:bCs/>
                <w:sz w:val="24"/>
                <w:szCs w:val="24"/>
              </w:rPr>
            </w:pPr>
            <w:r w:rsidRPr="00EE085B">
              <w:rPr>
                <w:rFonts w:asciiTheme="majorHAnsi" w:hAnsiTheme="majorHAnsi"/>
                <w:bCs/>
                <w:sz w:val="24"/>
                <w:szCs w:val="24"/>
              </w:rPr>
              <w:t xml:space="preserve">All children will be expected to follow The Rule of Law. Children will be taught about rules, </w:t>
            </w:r>
            <w:proofErr w:type="gramStart"/>
            <w:r w:rsidRPr="00EE085B">
              <w:rPr>
                <w:rFonts w:asciiTheme="majorHAnsi" w:hAnsiTheme="majorHAnsi"/>
                <w:bCs/>
                <w:sz w:val="24"/>
                <w:szCs w:val="24"/>
              </w:rPr>
              <w:t>fairness</w:t>
            </w:r>
            <w:proofErr w:type="gramEnd"/>
            <w:r w:rsidRPr="00EE085B">
              <w:rPr>
                <w:rFonts w:asciiTheme="majorHAnsi" w:hAnsiTheme="majorHAnsi"/>
                <w:bCs/>
                <w:sz w:val="24"/>
                <w:szCs w:val="24"/>
              </w:rPr>
              <w:t xml:space="preserve"> and respect so that they can understand the need for rules, adhere to them and can develop rules for activities that they create. Children will have an established ethos in PE regarding how to win and lose fairly and understand good sportsmanship</w:t>
            </w:r>
            <w:proofErr w:type="gramStart"/>
            <w:r w:rsidRPr="00EE085B">
              <w:rPr>
                <w:rFonts w:asciiTheme="majorHAnsi" w:hAnsiTheme="majorHAnsi"/>
                <w:bCs/>
                <w:sz w:val="24"/>
                <w:szCs w:val="24"/>
              </w:rPr>
              <w:t xml:space="preserve">.  </w:t>
            </w:r>
            <w:proofErr w:type="gramEnd"/>
          </w:p>
          <w:p w14:paraId="31C4937D" w14:textId="77777777" w:rsidR="00EE085B" w:rsidRPr="00EE085B" w:rsidRDefault="00EE085B" w:rsidP="00EE085B">
            <w:pPr>
              <w:pStyle w:val="ListParagraph"/>
              <w:numPr>
                <w:ilvl w:val="0"/>
                <w:numId w:val="31"/>
              </w:numPr>
              <w:tabs>
                <w:tab w:val="left" w:pos="5588"/>
              </w:tabs>
              <w:rPr>
                <w:rFonts w:asciiTheme="majorHAnsi" w:hAnsiTheme="majorHAnsi"/>
                <w:bCs/>
                <w:sz w:val="24"/>
                <w:szCs w:val="24"/>
              </w:rPr>
            </w:pPr>
            <w:r w:rsidRPr="00EE085B">
              <w:rPr>
                <w:rFonts w:asciiTheme="majorHAnsi" w:hAnsiTheme="majorHAnsi"/>
                <w:bCs/>
                <w:sz w:val="24"/>
                <w:szCs w:val="24"/>
              </w:rPr>
              <w:t xml:space="preserve">All children will be expected to have Mutual Respect. Children will be taught to respect PE equipment and venues during offsite visits. They will be expected to show respect towards their teammates and players from other teams. They will develop their own </w:t>
            </w:r>
            <w:r w:rsidRPr="00EE085B">
              <w:rPr>
                <w:rFonts w:asciiTheme="majorHAnsi" w:hAnsiTheme="majorHAnsi"/>
                <w:bCs/>
                <w:sz w:val="24"/>
                <w:szCs w:val="24"/>
              </w:rPr>
              <w:lastRenderedPageBreak/>
              <w:t xml:space="preserve">beliefs, values and </w:t>
            </w:r>
            <w:proofErr w:type="gramStart"/>
            <w:r w:rsidRPr="00EE085B">
              <w:rPr>
                <w:rFonts w:asciiTheme="majorHAnsi" w:hAnsiTheme="majorHAnsi"/>
                <w:bCs/>
                <w:sz w:val="24"/>
                <w:szCs w:val="24"/>
              </w:rPr>
              <w:t>attitudes;</w:t>
            </w:r>
            <w:proofErr w:type="gramEnd"/>
            <w:r w:rsidRPr="00EE085B">
              <w:rPr>
                <w:rFonts w:asciiTheme="majorHAnsi" w:hAnsiTheme="majorHAnsi"/>
                <w:bCs/>
                <w:sz w:val="24"/>
                <w:szCs w:val="24"/>
              </w:rPr>
              <w:t xml:space="preserve"> exploring the importance of a positive attitude to life and having a set of values. Children will know the values of the school and PE, contribute to their own </w:t>
            </w:r>
            <w:proofErr w:type="gramStart"/>
            <w:r w:rsidRPr="00EE085B">
              <w:rPr>
                <w:rFonts w:asciiTheme="majorHAnsi" w:hAnsiTheme="majorHAnsi"/>
                <w:bCs/>
                <w:sz w:val="24"/>
                <w:szCs w:val="24"/>
              </w:rPr>
              <w:t>development</w:t>
            </w:r>
            <w:proofErr w:type="gramEnd"/>
            <w:r w:rsidRPr="00EE085B">
              <w:rPr>
                <w:rFonts w:asciiTheme="majorHAnsi" w:hAnsiTheme="majorHAnsi"/>
                <w:bCs/>
                <w:sz w:val="24"/>
                <w:szCs w:val="24"/>
              </w:rPr>
              <w:t xml:space="preserve"> and accept rewards or sanctions. </w:t>
            </w:r>
          </w:p>
          <w:p w14:paraId="5D5B00D1" w14:textId="77777777" w:rsidR="00EE085B" w:rsidRPr="00EE085B" w:rsidRDefault="00EE085B" w:rsidP="00EE085B">
            <w:pPr>
              <w:pStyle w:val="ListParagraph"/>
              <w:numPr>
                <w:ilvl w:val="0"/>
                <w:numId w:val="31"/>
              </w:numPr>
              <w:tabs>
                <w:tab w:val="left" w:pos="5588"/>
              </w:tabs>
              <w:rPr>
                <w:rFonts w:asciiTheme="majorHAnsi" w:hAnsiTheme="majorHAnsi"/>
                <w:b/>
                <w:sz w:val="24"/>
                <w:szCs w:val="24"/>
              </w:rPr>
            </w:pPr>
            <w:r w:rsidRPr="00EE085B">
              <w:rPr>
                <w:rFonts w:asciiTheme="majorHAnsi" w:hAnsiTheme="majorHAnsi"/>
                <w:bCs/>
                <w:sz w:val="24"/>
                <w:szCs w:val="24"/>
              </w:rPr>
              <w:t xml:space="preserve">All children will be expected to show democracy during PE lessons. Children will be taught about the need for different roles and responsibilities, including teamwork and decision making. Children will be able to negotiate, cooperate and agree rules, by being fair and honest. </w:t>
            </w:r>
          </w:p>
          <w:p w14:paraId="073B4D09" w14:textId="77777777" w:rsidR="00EE085B" w:rsidRPr="00EE085B" w:rsidRDefault="00EE085B">
            <w:pPr>
              <w:tabs>
                <w:tab w:val="left" w:pos="5588"/>
              </w:tabs>
              <w:rPr>
                <w:rFonts w:asciiTheme="majorHAnsi" w:hAnsiTheme="majorHAnsi"/>
                <w:b/>
                <w:sz w:val="24"/>
                <w:szCs w:val="24"/>
              </w:rPr>
            </w:pPr>
          </w:p>
          <w:p w14:paraId="09071675" w14:textId="77777777" w:rsidR="00EE085B" w:rsidRPr="00EE085B" w:rsidRDefault="00EE085B">
            <w:pPr>
              <w:tabs>
                <w:tab w:val="left" w:pos="5588"/>
              </w:tabs>
              <w:rPr>
                <w:rFonts w:asciiTheme="majorHAnsi" w:hAnsiTheme="majorHAnsi"/>
                <w:b/>
                <w:sz w:val="24"/>
                <w:szCs w:val="24"/>
              </w:rPr>
            </w:pPr>
            <w:r w:rsidRPr="00EE085B">
              <w:rPr>
                <w:rFonts w:asciiTheme="majorHAnsi" w:hAnsiTheme="majorHAnsi"/>
                <w:b/>
                <w:sz w:val="24"/>
                <w:szCs w:val="24"/>
              </w:rPr>
              <w:t>Which links to careers can be made within the Physical Education curriculum?</w:t>
            </w:r>
          </w:p>
          <w:p w14:paraId="6FF54537" w14:textId="77777777" w:rsidR="00EE085B" w:rsidRPr="00EE085B" w:rsidRDefault="00EE085B">
            <w:pPr>
              <w:tabs>
                <w:tab w:val="left" w:pos="5588"/>
              </w:tabs>
              <w:rPr>
                <w:rFonts w:asciiTheme="majorHAnsi" w:hAnsiTheme="majorHAnsi"/>
                <w:bCs/>
                <w:sz w:val="24"/>
                <w:szCs w:val="24"/>
              </w:rPr>
            </w:pPr>
            <w:r w:rsidRPr="00EE085B">
              <w:rPr>
                <w:rFonts w:asciiTheme="majorHAnsi" w:hAnsiTheme="majorHAnsi"/>
                <w:bCs/>
                <w:sz w:val="24"/>
                <w:szCs w:val="24"/>
              </w:rPr>
              <w:t xml:space="preserve">The PE curriculum can lead to a wide range of career paths. Children will have the opportunities to take on leadership roles, practise skills and transfer skills into team </w:t>
            </w:r>
            <w:proofErr w:type="gramStart"/>
            <w:r w:rsidRPr="00EE085B">
              <w:rPr>
                <w:rFonts w:asciiTheme="majorHAnsi" w:hAnsiTheme="majorHAnsi"/>
                <w:bCs/>
                <w:sz w:val="24"/>
                <w:szCs w:val="24"/>
              </w:rPr>
              <w:t>games;</w:t>
            </w:r>
            <w:proofErr w:type="gramEnd"/>
            <w:r w:rsidRPr="00EE085B">
              <w:rPr>
                <w:rFonts w:asciiTheme="majorHAnsi" w:hAnsiTheme="majorHAnsi"/>
                <w:bCs/>
                <w:sz w:val="24"/>
                <w:szCs w:val="24"/>
              </w:rPr>
              <w:t xml:space="preserve"> competing against different schools.  The career pathways that the children could undertake, from an effectively taught PE curriculum are:</w:t>
            </w:r>
          </w:p>
          <w:p w14:paraId="2F6D5075" w14:textId="77777777" w:rsidR="00EE085B" w:rsidRPr="00EE085B" w:rsidRDefault="00EE085B" w:rsidP="00EE085B">
            <w:pPr>
              <w:pStyle w:val="ListParagraph"/>
              <w:numPr>
                <w:ilvl w:val="0"/>
                <w:numId w:val="32"/>
              </w:numPr>
              <w:tabs>
                <w:tab w:val="left" w:pos="5588"/>
              </w:tabs>
              <w:rPr>
                <w:rFonts w:asciiTheme="majorHAnsi" w:hAnsiTheme="majorHAnsi"/>
                <w:bCs/>
                <w:sz w:val="24"/>
                <w:szCs w:val="24"/>
              </w:rPr>
            </w:pPr>
            <w:r w:rsidRPr="00EE085B">
              <w:rPr>
                <w:rFonts w:asciiTheme="majorHAnsi" w:hAnsiTheme="majorHAnsi"/>
                <w:bCs/>
                <w:sz w:val="24"/>
                <w:szCs w:val="24"/>
              </w:rPr>
              <w:t xml:space="preserve">Professional athlete </w:t>
            </w:r>
          </w:p>
          <w:p w14:paraId="0FB46D8D" w14:textId="77777777" w:rsidR="00EE085B" w:rsidRPr="00EE085B" w:rsidRDefault="00EE085B" w:rsidP="00EE085B">
            <w:pPr>
              <w:pStyle w:val="ListParagraph"/>
              <w:numPr>
                <w:ilvl w:val="0"/>
                <w:numId w:val="32"/>
              </w:numPr>
              <w:tabs>
                <w:tab w:val="left" w:pos="5588"/>
              </w:tabs>
              <w:rPr>
                <w:rFonts w:asciiTheme="majorHAnsi" w:hAnsiTheme="majorHAnsi"/>
                <w:bCs/>
                <w:sz w:val="24"/>
                <w:szCs w:val="24"/>
              </w:rPr>
            </w:pPr>
            <w:r w:rsidRPr="00EE085B">
              <w:rPr>
                <w:rFonts w:asciiTheme="majorHAnsi" w:hAnsiTheme="majorHAnsi"/>
                <w:bCs/>
                <w:sz w:val="24"/>
                <w:szCs w:val="24"/>
              </w:rPr>
              <w:t xml:space="preserve">PE teacher </w:t>
            </w:r>
          </w:p>
          <w:p w14:paraId="17DB73EC" w14:textId="77777777" w:rsidR="00EE085B" w:rsidRPr="00EE085B" w:rsidRDefault="00EE085B" w:rsidP="00EE085B">
            <w:pPr>
              <w:pStyle w:val="ListParagraph"/>
              <w:numPr>
                <w:ilvl w:val="0"/>
                <w:numId w:val="32"/>
              </w:numPr>
              <w:tabs>
                <w:tab w:val="left" w:pos="5588"/>
              </w:tabs>
              <w:rPr>
                <w:rFonts w:asciiTheme="majorHAnsi" w:hAnsiTheme="majorHAnsi"/>
                <w:bCs/>
                <w:sz w:val="24"/>
                <w:szCs w:val="24"/>
              </w:rPr>
            </w:pPr>
            <w:r w:rsidRPr="00EE085B">
              <w:rPr>
                <w:rFonts w:asciiTheme="majorHAnsi" w:hAnsiTheme="majorHAnsi"/>
                <w:bCs/>
                <w:sz w:val="24"/>
                <w:szCs w:val="24"/>
              </w:rPr>
              <w:t>Personal trainer</w:t>
            </w:r>
          </w:p>
          <w:p w14:paraId="58FAD2F7" w14:textId="77777777" w:rsidR="00EE085B" w:rsidRPr="00EE085B" w:rsidRDefault="00EE085B" w:rsidP="00EE085B">
            <w:pPr>
              <w:pStyle w:val="ListParagraph"/>
              <w:numPr>
                <w:ilvl w:val="0"/>
                <w:numId w:val="32"/>
              </w:numPr>
              <w:tabs>
                <w:tab w:val="left" w:pos="5588"/>
              </w:tabs>
              <w:rPr>
                <w:rFonts w:asciiTheme="majorHAnsi" w:hAnsiTheme="majorHAnsi"/>
                <w:bCs/>
                <w:sz w:val="24"/>
                <w:szCs w:val="24"/>
              </w:rPr>
            </w:pPr>
            <w:r w:rsidRPr="00EE085B">
              <w:rPr>
                <w:rFonts w:asciiTheme="majorHAnsi" w:hAnsiTheme="majorHAnsi"/>
                <w:bCs/>
                <w:sz w:val="24"/>
                <w:szCs w:val="24"/>
              </w:rPr>
              <w:t xml:space="preserve">Sports coach </w:t>
            </w:r>
          </w:p>
          <w:p w14:paraId="297C2A58" w14:textId="77777777" w:rsidR="00EE085B" w:rsidRPr="00EE085B" w:rsidRDefault="00EE085B" w:rsidP="00EE085B">
            <w:pPr>
              <w:pStyle w:val="ListParagraph"/>
              <w:numPr>
                <w:ilvl w:val="0"/>
                <w:numId w:val="32"/>
              </w:numPr>
              <w:tabs>
                <w:tab w:val="left" w:pos="5588"/>
              </w:tabs>
              <w:rPr>
                <w:rFonts w:asciiTheme="majorHAnsi" w:hAnsiTheme="majorHAnsi"/>
                <w:bCs/>
                <w:sz w:val="24"/>
                <w:szCs w:val="24"/>
              </w:rPr>
            </w:pPr>
            <w:r w:rsidRPr="00EE085B">
              <w:rPr>
                <w:rFonts w:asciiTheme="majorHAnsi" w:hAnsiTheme="majorHAnsi"/>
                <w:bCs/>
                <w:sz w:val="24"/>
                <w:szCs w:val="24"/>
              </w:rPr>
              <w:t xml:space="preserve">Swimming teacher </w:t>
            </w:r>
          </w:p>
          <w:p w14:paraId="1B7138EE" w14:textId="77777777" w:rsidR="00EE085B" w:rsidRPr="00EE085B" w:rsidRDefault="00EE085B" w:rsidP="00EE085B">
            <w:pPr>
              <w:pStyle w:val="ListParagraph"/>
              <w:numPr>
                <w:ilvl w:val="0"/>
                <w:numId w:val="32"/>
              </w:numPr>
              <w:tabs>
                <w:tab w:val="left" w:pos="5588"/>
              </w:tabs>
              <w:rPr>
                <w:rFonts w:asciiTheme="majorHAnsi" w:hAnsiTheme="majorHAnsi"/>
                <w:bCs/>
                <w:sz w:val="24"/>
                <w:szCs w:val="24"/>
              </w:rPr>
            </w:pPr>
            <w:r w:rsidRPr="00EE085B">
              <w:rPr>
                <w:rFonts w:asciiTheme="majorHAnsi" w:hAnsiTheme="majorHAnsi"/>
                <w:bCs/>
                <w:sz w:val="24"/>
                <w:szCs w:val="24"/>
              </w:rPr>
              <w:t>PE lecturer</w:t>
            </w:r>
          </w:p>
          <w:p w14:paraId="61A1B676" w14:textId="77777777" w:rsidR="00EE085B" w:rsidRPr="00EE085B" w:rsidRDefault="00EE085B">
            <w:pPr>
              <w:tabs>
                <w:tab w:val="left" w:pos="5588"/>
              </w:tabs>
              <w:rPr>
                <w:rFonts w:ascii="Cambria" w:hAnsi="Cambria"/>
                <w:bCs/>
                <w:sz w:val="24"/>
                <w:szCs w:val="24"/>
              </w:rPr>
            </w:pPr>
            <w:r w:rsidRPr="00EE085B">
              <w:rPr>
                <w:rFonts w:ascii="Cambria" w:hAnsi="Cambria"/>
                <w:sz w:val="24"/>
                <w:szCs w:val="24"/>
              </w:rPr>
              <w:t xml:space="preserve"> This list in not exhaustive and there are a wide range of career pathways. </w:t>
            </w:r>
          </w:p>
        </w:tc>
      </w:tr>
    </w:tbl>
    <w:p w14:paraId="531B7B8C" w14:textId="77777777" w:rsidR="00EE085B" w:rsidRPr="00EE085B" w:rsidRDefault="00EE085B" w:rsidP="00EE085B">
      <w:pPr>
        <w:tabs>
          <w:tab w:val="left" w:pos="5588"/>
        </w:tabs>
        <w:rPr>
          <w:sz w:val="18"/>
          <w:szCs w:val="18"/>
        </w:rPr>
      </w:pPr>
    </w:p>
    <w:p w14:paraId="605F7AB5" w14:textId="77777777" w:rsidR="00EE085B" w:rsidRPr="00EE085B" w:rsidRDefault="00EE085B" w:rsidP="00EE085B">
      <w:pPr>
        <w:rPr>
          <w:sz w:val="18"/>
          <w:szCs w:val="18"/>
        </w:rPr>
      </w:pPr>
      <w:r w:rsidRPr="00EE085B">
        <w:rPr>
          <w:sz w:val="18"/>
          <w:szCs w:val="18"/>
        </w:rPr>
        <w:br w:type="page"/>
      </w:r>
    </w:p>
    <w:p w14:paraId="49F34B38" w14:textId="77777777" w:rsidR="00EE085B" w:rsidRPr="00EE085B" w:rsidRDefault="00EE085B" w:rsidP="00EE085B">
      <w:pPr>
        <w:tabs>
          <w:tab w:val="left" w:pos="5588"/>
        </w:tabs>
        <w:rPr>
          <w:sz w:val="18"/>
          <w:szCs w:val="18"/>
        </w:rPr>
      </w:pPr>
    </w:p>
    <w:tbl>
      <w:tblPr>
        <w:tblStyle w:val="TableGrid"/>
        <w:tblW w:w="0" w:type="auto"/>
        <w:tblInd w:w="-459" w:type="dxa"/>
        <w:tblLook w:val="04A0" w:firstRow="1" w:lastRow="0" w:firstColumn="1" w:lastColumn="0" w:noHBand="0" w:noVBand="1"/>
      </w:tblPr>
      <w:tblGrid>
        <w:gridCol w:w="14407"/>
      </w:tblGrid>
      <w:tr w:rsidR="00EE085B" w:rsidRPr="00EE085B" w14:paraId="3BB20DC4" w14:textId="77777777" w:rsidTr="00EE085B">
        <w:tc>
          <w:tcPr>
            <w:tcW w:w="1463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99788A" w14:textId="77777777" w:rsidR="00EE085B" w:rsidRPr="00EE085B" w:rsidRDefault="00EE085B">
            <w:pPr>
              <w:tabs>
                <w:tab w:val="left" w:pos="5588"/>
              </w:tabs>
              <w:jc w:val="center"/>
              <w:rPr>
                <w:rFonts w:asciiTheme="majorHAnsi" w:hAnsiTheme="majorHAnsi"/>
                <w:sz w:val="24"/>
                <w:szCs w:val="24"/>
              </w:rPr>
            </w:pPr>
            <w:r w:rsidRPr="00EE085B">
              <w:rPr>
                <w:rFonts w:asciiTheme="majorHAnsi" w:hAnsiTheme="majorHAnsi"/>
                <w:color w:val="FFFFFF" w:themeColor="background1"/>
                <w:sz w:val="24"/>
                <w:szCs w:val="24"/>
              </w:rPr>
              <w:t>Curriculum Rationale: Why study Physical Education in this way?</w:t>
            </w:r>
          </w:p>
        </w:tc>
      </w:tr>
      <w:tr w:rsidR="00EE085B" w:rsidRPr="00EE085B" w14:paraId="55D7D611" w14:textId="77777777" w:rsidTr="00EE085B">
        <w:tc>
          <w:tcPr>
            <w:tcW w:w="14633" w:type="dxa"/>
            <w:tcBorders>
              <w:top w:val="single" w:sz="4" w:space="0" w:color="auto"/>
              <w:left w:val="single" w:sz="4" w:space="0" w:color="auto"/>
              <w:bottom w:val="single" w:sz="4" w:space="0" w:color="auto"/>
              <w:right w:val="single" w:sz="4" w:space="0" w:color="auto"/>
            </w:tcBorders>
          </w:tcPr>
          <w:p w14:paraId="38C6E48E" w14:textId="77777777" w:rsidR="00EE085B" w:rsidRPr="00EE085B" w:rsidRDefault="00EE085B">
            <w:pPr>
              <w:tabs>
                <w:tab w:val="left" w:pos="5588"/>
              </w:tabs>
              <w:rPr>
                <w:sz w:val="18"/>
                <w:szCs w:val="18"/>
              </w:rPr>
            </w:pPr>
          </w:p>
          <w:p w14:paraId="413AF8F2" w14:textId="77777777" w:rsidR="00EE085B" w:rsidRPr="00EE085B" w:rsidRDefault="00EE085B">
            <w:pPr>
              <w:tabs>
                <w:tab w:val="left" w:pos="5588"/>
              </w:tabs>
              <w:rPr>
                <w:rFonts w:asciiTheme="majorHAnsi" w:hAnsiTheme="majorHAnsi"/>
                <w:b/>
                <w:sz w:val="24"/>
                <w:szCs w:val="24"/>
              </w:rPr>
            </w:pPr>
            <w:r w:rsidRPr="00EE085B">
              <w:rPr>
                <w:rFonts w:asciiTheme="majorHAnsi" w:hAnsiTheme="majorHAnsi"/>
                <w:b/>
                <w:sz w:val="24"/>
                <w:szCs w:val="24"/>
              </w:rPr>
              <w:t>Why has the specific knowledge been selected?</w:t>
            </w:r>
          </w:p>
          <w:p w14:paraId="0E6D4232" w14:textId="5F358D94" w:rsidR="00EE085B" w:rsidRPr="00EE085B" w:rsidRDefault="00EE085B">
            <w:pPr>
              <w:tabs>
                <w:tab w:val="left" w:pos="5588"/>
              </w:tabs>
              <w:rPr>
                <w:rFonts w:asciiTheme="majorHAnsi" w:hAnsiTheme="majorHAnsi"/>
                <w:bCs/>
                <w:sz w:val="24"/>
                <w:szCs w:val="24"/>
              </w:rPr>
            </w:pPr>
            <w:r w:rsidRPr="00EE085B">
              <w:rPr>
                <w:rFonts w:asciiTheme="majorHAnsi" w:hAnsiTheme="majorHAnsi"/>
                <w:bCs/>
                <w:sz w:val="24"/>
                <w:szCs w:val="24"/>
              </w:rPr>
              <w:t xml:space="preserve">Children are taught how to develop their skills and knowledge in a range of areas, from EYFS through to Year 6. In EYFS, children are taught the fundamentals of walking, running, rolling, jumping, </w:t>
            </w:r>
            <w:proofErr w:type="gramStart"/>
            <w:r w:rsidRPr="00EE085B">
              <w:rPr>
                <w:rFonts w:asciiTheme="majorHAnsi" w:hAnsiTheme="majorHAnsi"/>
                <w:bCs/>
                <w:sz w:val="24"/>
                <w:szCs w:val="24"/>
              </w:rPr>
              <w:t>throwing</w:t>
            </w:r>
            <w:proofErr w:type="gramEnd"/>
            <w:r w:rsidRPr="00EE085B">
              <w:rPr>
                <w:rFonts w:asciiTheme="majorHAnsi" w:hAnsiTheme="majorHAnsi"/>
                <w:bCs/>
                <w:sz w:val="24"/>
                <w:szCs w:val="24"/>
              </w:rPr>
              <w:t xml:space="preserve"> and catching a ball, and developing control and coordination to move their bodies confidently, in preparation for KS1. These common threads are focused on right through to Year 6 and underpin the PE curriculum at Nethersole. Children focus on developing and mastering skills and knowledge in </w:t>
            </w:r>
            <w:proofErr w:type="gramStart"/>
            <w:r w:rsidRPr="00EE085B">
              <w:rPr>
                <w:rFonts w:asciiTheme="majorHAnsi" w:hAnsiTheme="majorHAnsi"/>
                <w:bCs/>
                <w:sz w:val="24"/>
                <w:szCs w:val="24"/>
              </w:rPr>
              <w:t>KS1</w:t>
            </w:r>
            <w:proofErr w:type="gramEnd"/>
            <w:r w:rsidRPr="00EE085B">
              <w:rPr>
                <w:rFonts w:asciiTheme="majorHAnsi" w:hAnsiTheme="majorHAnsi"/>
                <w:bCs/>
                <w:sz w:val="24"/>
                <w:szCs w:val="24"/>
              </w:rPr>
              <w:t xml:space="preserve"> and this knowledge is then transferred into KS2, where it is integrated into many sports. As they build upon their knowledge, children will progress over time. Therefore, they will know and remember more.</w:t>
            </w:r>
          </w:p>
          <w:p w14:paraId="10912952" w14:textId="77777777" w:rsidR="00EE085B" w:rsidRPr="00EE085B" w:rsidRDefault="00EE085B">
            <w:pPr>
              <w:tabs>
                <w:tab w:val="left" w:pos="5588"/>
              </w:tabs>
              <w:jc w:val="center"/>
              <w:rPr>
                <w:rFonts w:asciiTheme="majorHAnsi" w:hAnsiTheme="majorHAnsi"/>
                <w:b/>
                <w:sz w:val="24"/>
                <w:szCs w:val="24"/>
              </w:rPr>
            </w:pPr>
          </w:p>
          <w:p w14:paraId="2BEAE843" w14:textId="77777777" w:rsidR="00EE085B" w:rsidRPr="00EE085B" w:rsidRDefault="00EE085B">
            <w:pPr>
              <w:tabs>
                <w:tab w:val="left" w:pos="5588"/>
              </w:tabs>
              <w:rPr>
                <w:rFonts w:asciiTheme="majorHAnsi" w:hAnsiTheme="majorHAnsi"/>
                <w:b/>
                <w:sz w:val="24"/>
                <w:szCs w:val="24"/>
              </w:rPr>
            </w:pPr>
            <w:r w:rsidRPr="00EE085B">
              <w:rPr>
                <w:rFonts w:asciiTheme="majorHAnsi" w:hAnsiTheme="majorHAnsi"/>
                <w:b/>
                <w:sz w:val="24"/>
                <w:szCs w:val="24"/>
              </w:rPr>
              <w:t>Why is it taught in the order that it is?</w:t>
            </w:r>
          </w:p>
          <w:p w14:paraId="6DDD1207" w14:textId="77777777" w:rsidR="00EE085B" w:rsidRPr="00EE085B" w:rsidRDefault="00EE085B">
            <w:pPr>
              <w:tabs>
                <w:tab w:val="left" w:pos="5588"/>
              </w:tabs>
              <w:rPr>
                <w:rFonts w:asciiTheme="majorHAnsi" w:hAnsiTheme="majorHAnsi"/>
                <w:bCs/>
                <w:sz w:val="24"/>
                <w:szCs w:val="24"/>
              </w:rPr>
            </w:pPr>
            <w:r w:rsidRPr="00EE085B">
              <w:rPr>
                <w:rFonts w:asciiTheme="majorHAnsi" w:hAnsiTheme="majorHAnsi"/>
                <w:bCs/>
                <w:sz w:val="24"/>
                <w:szCs w:val="24"/>
              </w:rPr>
              <w:t xml:space="preserve">The fundamentals of PE are taught in the earlier stages of the curriculum to ensure that all children have the knowledge of specific skills. For children to progress, it is essential that they have the right fundamental skills that can be transferred into KS2. In lower KS2, they will begin to use their knowledge in </w:t>
            </w:r>
            <w:proofErr w:type="gramStart"/>
            <w:r w:rsidRPr="00EE085B">
              <w:rPr>
                <w:rFonts w:asciiTheme="majorHAnsi" w:hAnsiTheme="majorHAnsi"/>
                <w:bCs/>
                <w:sz w:val="24"/>
                <w:szCs w:val="24"/>
              </w:rPr>
              <w:t>small sided</w:t>
            </w:r>
            <w:proofErr w:type="gramEnd"/>
            <w:r w:rsidRPr="00EE085B">
              <w:rPr>
                <w:rFonts w:asciiTheme="majorHAnsi" w:hAnsiTheme="majorHAnsi"/>
                <w:bCs/>
                <w:sz w:val="24"/>
                <w:szCs w:val="24"/>
              </w:rPr>
              <w:t xml:space="preserve"> games, transferring their skills into a range of different sports. In upper KS2, their knowledge will be progressed into full sided games and competitions. </w:t>
            </w:r>
          </w:p>
          <w:p w14:paraId="55097F84" w14:textId="77777777" w:rsidR="00EE085B" w:rsidRPr="00EE085B" w:rsidRDefault="00EE085B">
            <w:pPr>
              <w:tabs>
                <w:tab w:val="left" w:pos="5588"/>
              </w:tabs>
              <w:rPr>
                <w:rFonts w:asciiTheme="majorHAnsi" w:hAnsiTheme="majorHAnsi"/>
                <w:b/>
                <w:sz w:val="24"/>
                <w:szCs w:val="24"/>
              </w:rPr>
            </w:pPr>
          </w:p>
          <w:p w14:paraId="686DD739" w14:textId="290BF4F6" w:rsidR="00EE085B" w:rsidRPr="00EE085B" w:rsidRDefault="00EE085B">
            <w:pPr>
              <w:tabs>
                <w:tab w:val="left" w:pos="5588"/>
              </w:tabs>
              <w:rPr>
                <w:rFonts w:asciiTheme="majorHAnsi" w:hAnsiTheme="majorHAnsi"/>
                <w:b/>
                <w:sz w:val="24"/>
                <w:szCs w:val="24"/>
              </w:rPr>
            </w:pPr>
            <w:r w:rsidRPr="00EE085B">
              <w:rPr>
                <w:rFonts w:asciiTheme="majorHAnsi" w:hAnsiTheme="majorHAnsi"/>
                <w:b/>
                <w:sz w:val="24"/>
                <w:szCs w:val="24"/>
              </w:rPr>
              <w:t>How are Physical Education lessons delivered at Nethersole?</w:t>
            </w:r>
          </w:p>
          <w:p w14:paraId="58E6919A" w14:textId="76115AB8" w:rsidR="00EE085B" w:rsidRPr="00EE085B" w:rsidRDefault="00EE085B">
            <w:pPr>
              <w:tabs>
                <w:tab w:val="left" w:pos="5588"/>
              </w:tabs>
              <w:rPr>
                <w:rFonts w:asciiTheme="majorHAnsi" w:hAnsiTheme="majorHAnsi"/>
                <w:bCs/>
                <w:sz w:val="24"/>
                <w:szCs w:val="24"/>
              </w:rPr>
            </w:pPr>
            <w:r w:rsidRPr="00EE085B">
              <w:rPr>
                <w:rFonts w:asciiTheme="majorHAnsi" w:hAnsiTheme="majorHAnsi"/>
                <w:bCs/>
                <w:sz w:val="24"/>
                <w:szCs w:val="24"/>
              </w:rPr>
              <w:t xml:space="preserve">The children at Nethersole will be educated by their class teachers. They will teach high quality lessons that will be planned and prepared in advanced. During lessons, there will be a range of resources for children to use. There will also be access to an indoor hall and outdoor field space. </w:t>
            </w:r>
          </w:p>
          <w:p w14:paraId="206CB05E" w14:textId="77777777" w:rsidR="00EE085B" w:rsidRPr="00EE085B" w:rsidRDefault="00EE085B">
            <w:pPr>
              <w:tabs>
                <w:tab w:val="left" w:pos="5588"/>
              </w:tabs>
              <w:rPr>
                <w:rFonts w:asciiTheme="majorHAnsi" w:hAnsiTheme="majorHAnsi"/>
                <w:b/>
                <w:sz w:val="24"/>
                <w:szCs w:val="24"/>
              </w:rPr>
            </w:pPr>
          </w:p>
          <w:p w14:paraId="04B6BD73" w14:textId="77777777" w:rsidR="00EE085B" w:rsidRPr="00EE085B" w:rsidRDefault="00EE085B">
            <w:pPr>
              <w:tabs>
                <w:tab w:val="left" w:pos="5588"/>
              </w:tabs>
              <w:rPr>
                <w:rFonts w:asciiTheme="majorHAnsi" w:hAnsiTheme="majorHAnsi"/>
                <w:b/>
                <w:sz w:val="24"/>
                <w:szCs w:val="24"/>
              </w:rPr>
            </w:pPr>
            <w:r w:rsidRPr="00EE085B">
              <w:rPr>
                <w:rFonts w:asciiTheme="majorHAnsi" w:hAnsiTheme="majorHAnsi"/>
                <w:b/>
                <w:sz w:val="24"/>
                <w:szCs w:val="24"/>
              </w:rPr>
              <w:t>What is the impact?</w:t>
            </w:r>
          </w:p>
          <w:p w14:paraId="718E9A33" w14:textId="377AF553" w:rsidR="00EE085B" w:rsidRPr="00EE085B" w:rsidRDefault="00EE085B">
            <w:pPr>
              <w:tabs>
                <w:tab w:val="left" w:pos="5588"/>
              </w:tabs>
              <w:rPr>
                <w:rFonts w:asciiTheme="majorHAnsi" w:hAnsiTheme="majorHAnsi"/>
                <w:sz w:val="24"/>
                <w:szCs w:val="24"/>
              </w:rPr>
            </w:pPr>
            <w:r w:rsidRPr="00EE085B">
              <w:rPr>
                <w:rFonts w:asciiTheme="majorHAnsi" w:hAnsiTheme="majorHAnsi"/>
                <w:sz w:val="24"/>
                <w:szCs w:val="24"/>
              </w:rPr>
              <w:t xml:space="preserve">The impact of high-quality PE lessons means that the children of Nethersole will be physically literate, understanding how their body moves. They will have the knowledge and understanding of a range of skills and tactics, for when they leave Nethersole and progress onto secondary school. They will develop their self-esteem and competence to perform solo or as part of a team. Collaborating cooperatively in teams, communicating effectively with </w:t>
            </w:r>
            <w:proofErr w:type="gramStart"/>
            <w:r w:rsidRPr="00EE085B">
              <w:rPr>
                <w:rFonts w:asciiTheme="majorHAnsi" w:hAnsiTheme="majorHAnsi"/>
                <w:sz w:val="24"/>
                <w:szCs w:val="24"/>
              </w:rPr>
              <w:t>teammates</w:t>
            </w:r>
            <w:proofErr w:type="gramEnd"/>
            <w:r w:rsidRPr="00EE085B">
              <w:rPr>
                <w:rFonts w:asciiTheme="majorHAnsi" w:hAnsiTheme="majorHAnsi"/>
                <w:sz w:val="24"/>
                <w:szCs w:val="24"/>
              </w:rPr>
              <w:t xml:space="preserve"> and developing sportsmanship. Children will also become critical thinkers by solving problems and discussing different strategies with confidence. </w:t>
            </w:r>
          </w:p>
          <w:p w14:paraId="06BE83ED" w14:textId="77777777" w:rsidR="00EE085B" w:rsidRPr="00EE085B" w:rsidRDefault="00EE085B">
            <w:pPr>
              <w:tabs>
                <w:tab w:val="left" w:pos="5588"/>
              </w:tabs>
              <w:rPr>
                <w:sz w:val="18"/>
                <w:szCs w:val="18"/>
              </w:rPr>
            </w:pPr>
          </w:p>
        </w:tc>
      </w:tr>
    </w:tbl>
    <w:p w14:paraId="543C2224" w14:textId="77777777" w:rsidR="00EE085B" w:rsidRPr="00EE085B" w:rsidRDefault="00EE085B" w:rsidP="00EE085B">
      <w:pPr>
        <w:rPr>
          <w:sz w:val="18"/>
          <w:szCs w:val="18"/>
        </w:rPr>
      </w:pPr>
    </w:p>
    <w:tbl>
      <w:tblPr>
        <w:tblStyle w:val="TableGrid"/>
        <w:tblW w:w="14567" w:type="dxa"/>
        <w:tblInd w:w="-301" w:type="dxa"/>
        <w:tblLook w:val="04A0" w:firstRow="1" w:lastRow="0" w:firstColumn="1" w:lastColumn="0" w:noHBand="0" w:noVBand="1"/>
      </w:tblPr>
      <w:tblGrid>
        <w:gridCol w:w="14567"/>
      </w:tblGrid>
      <w:tr w:rsidR="00EE085B" w:rsidRPr="00EE085B" w14:paraId="0DBF70C0" w14:textId="77777777" w:rsidTr="00EE085B">
        <w:tc>
          <w:tcPr>
            <w:tcW w:w="1456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1F6A25C" w14:textId="77777777" w:rsidR="00EE085B" w:rsidRPr="00EE085B" w:rsidRDefault="00EE085B">
            <w:pPr>
              <w:tabs>
                <w:tab w:val="left" w:pos="5588"/>
              </w:tabs>
              <w:jc w:val="center"/>
              <w:rPr>
                <w:rFonts w:asciiTheme="majorHAnsi" w:hAnsiTheme="majorHAnsi"/>
                <w:sz w:val="24"/>
                <w:szCs w:val="24"/>
              </w:rPr>
            </w:pPr>
            <w:r w:rsidRPr="00EE085B">
              <w:rPr>
                <w:rFonts w:asciiTheme="majorHAnsi" w:hAnsiTheme="majorHAnsi"/>
                <w:color w:val="FFFFFF" w:themeColor="background1"/>
                <w:sz w:val="24"/>
                <w:szCs w:val="24"/>
              </w:rPr>
              <w:t>Physical Education Curriculum Aims (endpoints)</w:t>
            </w:r>
          </w:p>
        </w:tc>
      </w:tr>
      <w:tr w:rsidR="00EE085B" w:rsidRPr="00EE085B" w14:paraId="23747AA9" w14:textId="77777777" w:rsidTr="00EE085B">
        <w:tc>
          <w:tcPr>
            <w:tcW w:w="14567" w:type="dxa"/>
            <w:tcBorders>
              <w:top w:val="single" w:sz="4" w:space="0" w:color="auto"/>
              <w:left w:val="single" w:sz="4" w:space="0" w:color="auto"/>
              <w:bottom w:val="single" w:sz="4" w:space="0" w:color="auto"/>
              <w:right w:val="single" w:sz="4" w:space="0" w:color="auto"/>
            </w:tcBorders>
            <w:hideMark/>
          </w:tcPr>
          <w:p w14:paraId="04553A9D" w14:textId="77777777" w:rsidR="00EE085B" w:rsidRPr="00EE085B" w:rsidRDefault="00EE085B">
            <w:pPr>
              <w:tabs>
                <w:tab w:val="left" w:pos="5588"/>
              </w:tabs>
              <w:rPr>
                <w:rFonts w:asciiTheme="majorHAnsi" w:hAnsiTheme="majorHAnsi"/>
                <w:sz w:val="24"/>
                <w:szCs w:val="24"/>
              </w:rPr>
            </w:pPr>
            <w:r w:rsidRPr="00EE085B">
              <w:rPr>
                <w:rFonts w:asciiTheme="majorHAnsi" w:hAnsiTheme="majorHAnsi"/>
                <w:b/>
                <w:sz w:val="24"/>
                <w:szCs w:val="24"/>
              </w:rPr>
              <w:lastRenderedPageBreak/>
              <w:t xml:space="preserve">What are the aims and endpoints of specific stages of the curriculum? </w:t>
            </w:r>
          </w:p>
          <w:p w14:paraId="54B649BD" w14:textId="77777777" w:rsidR="00EE085B" w:rsidRPr="00EE085B" w:rsidRDefault="00EE085B">
            <w:pPr>
              <w:tabs>
                <w:tab w:val="left" w:pos="5588"/>
              </w:tabs>
              <w:rPr>
                <w:rFonts w:asciiTheme="majorHAnsi" w:hAnsiTheme="majorHAnsi"/>
                <w:sz w:val="24"/>
                <w:szCs w:val="24"/>
              </w:rPr>
            </w:pPr>
            <w:r w:rsidRPr="00EE085B">
              <w:rPr>
                <w:rFonts w:asciiTheme="majorHAnsi" w:hAnsiTheme="majorHAnsi"/>
                <w:sz w:val="24"/>
                <w:szCs w:val="24"/>
              </w:rPr>
              <w:t xml:space="preserve">In EYFS, children are expected to show good control and coordination in large and small movements, including rolling, </w:t>
            </w:r>
            <w:proofErr w:type="gramStart"/>
            <w:r w:rsidRPr="00EE085B">
              <w:rPr>
                <w:rFonts w:asciiTheme="majorHAnsi" w:hAnsiTheme="majorHAnsi"/>
                <w:sz w:val="24"/>
                <w:szCs w:val="24"/>
              </w:rPr>
              <w:t>jumping</w:t>
            </w:r>
            <w:proofErr w:type="gramEnd"/>
            <w:r w:rsidRPr="00EE085B">
              <w:rPr>
                <w:rFonts w:asciiTheme="majorHAnsi" w:hAnsiTheme="majorHAnsi"/>
                <w:sz w:val="24"/>
                <w:szCs w:val="24"/>
              </w:rPr>
              <w:t xml:space="preserve"> and throwing and catching a ball. They should move confidently in a range of ways, safely negotiating space. It is also important for children to have the knowledge of the importance of good health, a healthy diet and talk about ways to keep healthy and safe. </w:t>
            </w:r>
          </w:p>
          <w:p w14:paraId="7037B40B" w14:textId="77777777" w:rsidR="00EE085B" w:rsidRPr="00EE085B" w:rsidRDefault="00EE085B">
            <w:pPr>
              <w:tabs>
                <w:tab w:val="left" w:pos="5588"/>
              </w:tabs>
              <w:rPr>
                <w:rFonts w:asciiTheme="majorHAnsi" w:hAnsiTheme="majorHAnsi"/>
                <w:sz w:val="24"/>
                <w:szCs w:val="24"/>
              </w:rPr>
            </w:pPr>
            <w:r w:rsidRPr="00EE085B">
              <w:rPr>
                <w:rFonts w:asciiTheme="majorHAnsi" w:hAnsiTheme="majorHAnsi"/>
                <w:sz w:val="24"/>
                <w:szCs w:val="24"/>
              </w:rPr>
              <w:t xml:space="preserve">In KS1, children will continue to develop the fundamental skills and be competent in the basic movements such as, running, jumping, </w:t>
            </w:r>
            <w:proofErr w:type="gramStart"/>
            <w:r w:rsidRPr="00EE085B">
              <w:rPr>
                <w:rFonts w:asciiTheme="majorHAnsi" w:hAnsiTheme="majorHAnsi"/>
                <w:sz w:val="24"/>
                <w:szCs w:val="24"/>
              </w:rPr>
              <w:t>throwing</w:t>
            </w:r>
            <w:proofErr w:type="gramEnd"/>
            <w:r w:rsidRPr="00EE085B">
              <w:rPr>
                <w:rFonts w:asciiTheme="majorHAnsi" w:hAnsiTheme="majorHAnsi"/>
                <w:sz w:val="24"/>
                <w:szCs w:val="24"/>
              </w:rPr>
              <w:t xml:space="preserve"> and catching. Through a range of sports, they will develop balance, </w:t>
            </w:r>
            <w:proofErr w:type="gramStart"/>
            <w:r w:rsidRPr="00EE085B">
              <w:rPr>
                <w:rFonts w:asciiTheme="majorHAnsi" w:hAnsiTheme="majorHAnsi"/>
                <w:sz w:val="24"/>
                <w:szCs w:val="24"/>
              </w:rPr>
              <w:t>agility</w:t>
            </w:r>
            <w:proofErr w:type="gramEnd"/>
            <w:r w:rsidRPr="00EE085B">
              <w:rPr>
                <w:rFonts w:asciiTheme="majorHAnsi" w:hAnsiTheme="majorHAnsi"/>
                <w:sz w:val="24"/>
                <w:szCs w:val="24"/>
              </w:rPr>
              <w:t xml:space="preserve"> and coordination. They will begin to participate in </w:t>
            </w:r>
            <w:proofErr w:type="gramStart"/>
            <w:r w:rsidRPr="00EE085B">
              <w:rPr>
                <w:rFonts w:asciiTheme="majorHAnsi" w:hAnsiTheme="majorHAnsi"/>
                <w:sz w:val="24"/>
                <w:szCs w:val="24"/>
              </w:rPr>
              <w:t>small sided</w:t>
            </w:r>
            <w:proofErr w:type="gramEnd"/>
            <w:r w:rsidRPr="00EE085B">
              <w:rPr>
                <w:rFonts w:asciiTheme="majorHAnsi" w:hAnsiTheme="majorHAnsi"/>
                <w:sz w:val="24"/>
                <w:szCs w:val="24"/>
              </w:rPr>
              <w:t xml:space="preserve"> team games, developing simple tactics for attacking and defending. They will also be able to confidently create simple dance and gymnastic routines. </w:t>
            </w:r>
          </w:p>
          <w:p w14:paraId="240308C7" w14:textId="77777777" w:rsidR="00EE085B" w:rsidRPr="00EE085B" w:rsidRDefault="00EE085B">
            <w:pPr>
              <w:tabs>
                <w:tab w:val="left" w:pos="5588"/>
              </w:tabs>
              <w:rPr>
                <w:rFonts w:asciiTheme="majorHAnsi" w:hAnsiTheme="majorHAnsi"/>
                <w:sz w:val="24"/>
                <w:szCs w:val="24"/>
              </w:rPr>
            </w:pPr>
            <w:r w:rsidRPr="00EE085B">
              <w:rPr>
                <w:rFonts w:asciiTheme="majorHAnsi" w:hAnsiTheme="majorHAnsi"/>
                <w:sz w:val="24"/>
                <w:szCs w:val="24"/>
              </w:rPr>
              <w:t>In KS2, they will be able to transfer the knowledge and skills that they have mastered in KS1into a range of different sports. They will start to play more competitively, discussing and using tactics and strategies and becoming competent sports competitors. They will become ready for the next stage in their education, having the knowledge and understand of a range of sports and by having the skills to confidently take part</w:t>
            </w:r>
            <w:proofErr w:type="gramStart"/>
            <w:r w:rsidRPr="00EE085B">
              <w:rPr>
                <w:rFonts w:asciiTheme="majorHAnsi" w:hAnsiTheme="majorHAnsi"/>
                <w:sz w:val="24"/>
                <w:szCs w:val="24"/>
              </w:rPr>
              <w:t xml:space="preserve">.  </w:t>
            </w:r>
            <w:proofErr w:type="gramEnd"/>
          </w:p>
        </w:tc>
      </w:tr>
    </w:tbl>
    <w:p w14:paraId="469259FE" w14:textId="77777777" w:rsidR="00EE085B" w:rsidRPr="00EE085B" w:rsidRDefault="00EE085B" w:rsidP="00EE085B">
      <w:pPr>
        <w:tabs>
          <w:tab w:val="left" w:pos="5588"/>
        </w:tabs>
        <w:rPr>
          <w:sz w:val="18"/>
          <w:szCs w:val="18"/>
        </w:rPr>
      </w:pPr>
    </w:p>
    <w:p w14:paraId="773A6F94" w14:textId="77777777" w:rsidR="00CE2B1A" w:rsidRPr="00EE085B" w:rsidRDefault="00CE2B1A" w:rsidP="00801544">
      <w:pPr>
        <w:tabs>
          <w:tab w:val="left" w:pos="5588"/>
        </w:tabs>
        <w:rPr>
          <w:sz w:val="18"/>
          <w:szCs w:val="18"/>
        </w:rPr>
      </w:pPr>
    </w:p>
    <w:sectPr w:rsidR="00CE2B1A" w:rsidRPr="00EE085B" w:rsidSect="009F59FF">
      <w:headerReference w:type="default" r:id="rId7"/>
      <w:pgSz w:w="16838" w:h="11906" w:orient="landscape"/>
      <w:pgMar w:top="1440" w:right="1440" w:bottom="1440" w:left="1440" w:header="708" w:footer="708" w:gutter="0"/>
      <w:pgBorders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EFC30" w14:textId="77777777" w:rsidR="00D161BB" w:rsidRDefault="00D161BB" w:rsidP="00CE2B1A">
      <w:pPr>
        <w:spacing w:after="0" w:line="240" w:lineRule="auto"/>
      </w:pPr>
      <w:r>
        <w:separator/>
      </w:r>
    </w:p>
  </w:endnote>
  <w:endnote w:type="continuationSeparator" w:id="0">
    <w:p w14:paraId="11B23ED3" w14:textId="77777777" w:rsidR="00D161BB" w:rsidRDefault="00D161BB" w:rsidP="00CE2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C3CAA" w14:textId="77777777" w:rsidR="00D161BB" w:rsidRDefault="00D161BB" w:rsidP="00CE2B1A">
      <w:pPr>
        <w:spacing w:after="0" w:line="240" w:lineRule="auto"/>
      </w:pPr>
      <w:r>
        <w:separator/>
      </w:r>
    </w:p>
  </w:footnote>
  <w:footnote w:type="continuationSeparator" w:id="0">
    <w:p w14:paraId="3198AD22" w14:textId="77777777" w:rsidR="00D161BB" w:rsidRDefault="00D161BB" w:rsidP="00CE2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B2A5" w14:textId="181B6506" w:rsidR="00DB4675" w:rsidRDefault="009F59FF">
    <w:pPr>
      <w:pStyle w:val="Header"/>
    </w:pPr>
    <w:r w:rsidRPr="007963BE">
      <w:rPr>
        <w:rFonts w:asciiTheme="minorHAnsi" w:hAnsiTheme="minorHAnsi" w:cstheme="minorHAnsi"/>
        <w:b/>
        <w:bCs/>
        <w:noProof/>
        <w:sz w:val="32"/>
        <w:szCs w:val="32"/>
        <w:u w:val="single"/>
      </w:rPr>
      <w:drawing>
        <wp:anchor distT="0" distB="0" distL="114300" distR="114300" simplePos="0" relativeHeight="251661312" behindDoc="0" locked="0" layoutInCell="1" allowOverlap="1" wp14:anchorId="6DFF48B4" wp14:editId="48C45EE4">
          <wp:simplePos x="0" y="0"/>
          <wp:positionH relativeFrom="margin">
            <wp:align>center</wp:align>
          </wp:positionH>
          <wp:positionV relativeFrom="paragraph">
            <wp:posOffset>635</wp:posOffset>
          </wp:positionV>
          <wp:extent cx="803103" cy="756285"/>
          <wp:effectExtent l="0" t="0" r="0" b="5715"/>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1">
                    <a:extLst>
                      <a:ext uri="{28A0092B-C50C-407E-A947-70E740481C1C}">
                        <a14:useLocalDpi xmlns:a14="http://schemas.microsoft.com/office/drawing/2010/main" val="0"/>
                      </a:ext>
                    </a:extLst>
                  </a:blip>
                  <a:srcRect l="34559" t="26397" r="58686" b="62291"/>
                  <a:stretch/>
                </pic:blipFill>
                <pic:spPr bwMode="auto">
                  <a:xfrm>
                    <a:off x="0" y="0"/>
                    <a:ext cx="803103" cy="7562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4675">
      <w:rPr>
        <w:noProof/>
        <w:lang w:val="en-US"/>
      </w:rPr>
      <w:drawing>
        <wp:anchor distT="0" distB="0" distL="114300" distR="114300" simplePos="0" relativeHeight="251659264" behindDoc="0" locked="0" layoutInCell="1" allowOverlap="1" wp14:anchorId="0761941C" wp14:editId="457BB543">
          <wp:simplePos x="0" y="0"/>
          <wp:positionH relativeFrom="column">
            <wp:posOffset>4082415</wp:posOffset>
          </wp:positionH>
          <wp:positionV relativeFrom="paragraph">
            <wp:posOffset>1270</wp:posOffset>
          </wp:positionV>
          <wp:extent cx="695325" cy="756285"/>
          <wp:effectExtent l="0" t="0" r="9525" b="5715"/>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95325" cy="756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D72"/>
    <w:multiLevelType w:val="hybridMultilevel"/>
    <w:tmpl w:val="008422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5D0998"/>
    <w:multiLevelType w:val="hybridMultilevel"/>
    <w:tmpl w:val="9DD44B7E"/>
    <w:lvl w:ilvl="0" w:tplc="68561464">
      <w:numFmt w:val="bullet"/>
      <w:lvlText w:val=""/>
      <w:lvlJc w:val="left"/>
      <w:pPr>
        <w:ind w:left="360" w:hanging="360"/>
      </w:pPr>
      <w:rPr>
        <w:rFonts w:ascii="Symbol" w:eastAsia="Calibri" w:hAnsi="Symbol" w:cs="Times New Roman"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2" w15:restartNumberingAfterBreak="0">
    <w:nsid w:val="1AE9226B"/>
    <w:multiLevelType w:val="hybridMultilevel"/>
    <w:tmpl w:val="168EA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C6A47"/>
    <w:multiLevelType w:val="hybridMultilevel"/>
    <w:tmpl w:val="E9AC2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12E1FCA"/>
    <w:multiLevelType w:val="hybridMultilevel"/>
    <w:tmpl w:val="9160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1F4626"/>
    <w:multiLevelType w:val="hybridMultilevel"/>
    <w:tmpl w:val="BCD85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7B2034A"/>
    <w:multiLevelType w:val="multilevel"/>
    <w:tmpl w:val="D8E67B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206609"/>
    <w:multiLevelType w:val="hybridMultilevel"/>
    <w:tmpl w:val="E05E3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9DF0147"/>
    <w:multiLevelType w:val="hybridMultilevel"/>
    <w:tmpl w:val="53FC7FD8"/>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EC37EC9"/>
    <w:multiLevelType w:val="hybridMultilevel"/>
    <w:tmpl w:val="70C0E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FF13262"/>
    <w:multiLevelType w:val="multilevel"/>
    <w:tmpl w:val="1FAEA9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7B030F"/>
    <w:multiLevelType w:val="hybridMultilevel"/>
    <w:tmpl w:val="0C16E4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15E6580"/>
    <w:multiLevelType w:val="hybridMultilevel"/>
    <w:tmpl w:val="3B161F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6AB455C"/>
    <w:multiLevelType w:val="hybridMultilevel"/>
    <w:tmpl w:val="5E72C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889031A"/>
    <w:multiLevelType w:val="hybridMultilevel"/>
    <w:tmpl w:val="835A8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88A1F72"/>
    <w:multiLevelType w:val="hybridMultilevel"/>
    <w:tmpl w:val="39446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9A46703"/>
    <w:multiLevelType w:val="multilevel"/>
    <w:tmpl w:val="3FE213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C03832"/>
    <w:multiLevelType w:val="hybridMultilevel"/>
    <w:tmpl w:val="2B943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EAB2B24"/>
    <w:multiLevelType w:val="multilevel"/>
    <w:tmpl w:val="79C04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051347"/>
    <w:multiLevelType w:val="hybridMultilevel"/>
    <w:tmpl w:val="732A72CC"/>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0395F48"/>
    <w:multiLevelType w:val="multilevel"/>
    <w:tmpl w:val="25F2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965447"/>
    <w:multiLevelType w:val="hybridMultilevel"/>
    <w:tmpl w:val="FDD225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26956BF"/>
    <w:multiLevelType w:val="hybridMultilevel"/>
    <w:tmpl w:val="5F1E9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617F8C"/>
    <w:multiLevelType w:val="hybridMultilevel"/>
    <w:tmpl w:val="F8E4D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6B07644"/>
    <w:multiLevelType w:val="multilevel"/>
    <w:tmpl w:val="D5FE2C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EB137F"/>
    <w:multiLevelType w:val="multilevel"/>
    <w:tmpl w:val="228A8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4F7A1C"/>
    <w:multiLevelType w:val="hybridMultilevel"/>
    <w:tmpl w:val="94CE4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A86ED8"/>
    <w:multiLevelType w:val="hybridMultilevel"/>
    <w:tmpl w:val="2EDA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EE13A2"/>
    <w:multiLevelType w:val="multilevel"/>
    <w:tmpl w:val="C4F223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B22598"/>
    <w:multiLevelType w:val="hybridMultilevel"/>
    <w:tmpl w:val="CF8E1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FDA59C2"/>
    <w:multiLevelType w:val="multilevel"/>
    <w:tmpl w:val="623E63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414962"/>
    <w:multiLevelType w:val="hybridMultilevel"/>
    <w:tmpl w:val="E97AA3D8"/>
    <w:lvl w:ilvl="0" w:tplc="38C8982E">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4"/>
  </w:num>
  <w:num w:numId="4">
    <w:abstractNumId w:val="22"/>
  </w:num>
  <w:num w:numId="5">
    <w:abstractNumId w:val="2"/>
  </w:num>
  <w:num w:numId="6">
    <w:abstractNumId w:val="27"/>
  </w:num>
  <w:num w:numId="7">
    <w:abstractNumId w:val="26"/>
  </w:num>
  <w:num w:numId="8">
    <w:abstractNumId w:val="12"/>
  </w:num>
  <w:num w:numId="9">
    <w:abstractNumId w:val="15"/>
  </w:num>
  <w:num w:numId="10">
    <w:abstractNumId w:val="23"/>
  </w:num>
  <w:num w:numId="11">
    <w:abstractNumId w:val="3"/>
  </w:num>
  <w:num w:numId="12">
    <w:abstractNumId w:val="5"/>
  </w:num>
  <w:num w:numId="13">
    <w:abstractNumId w:val="11"/>
  </w:num>
  <w:num w:numId="14">
    <w:abstractNumId w:val="14"/>
  </w:num>
  <w:num w:numId="15">
    <w:abstractNumId w:val="9"/>
  </w:num>
  <w:num w:numId="16">
    <w:abstractNumId w:val="7"/>
  </w:num>
  <w:num w:numId="17">
    <w:abstractNumId w:val="21"/>
  </w:num>
  <w:num w:numId="18">
    <w:abstractNumId w:val="29"/>
  </w:num>
  <w:num w:numId="19">
    <w:abstractNumId w:val="17"/>
  </w:num>
  <w:num w:numId="20">
    <w:abstractNumId w:val="0"/>
  </w:num>
  <w:num w:numId="21">
    <w:abstractNumId w:val="30"/>
  </w:num>
  <w:num w:numId="22">
    <w:abstractNumId w:val="28"/>
  </w:num>
  <w:num w:numId="23">
    <w:abstractNumId w:val="16"/>
  </w:num>
  <w:num w:numId="24">
    <w:abstractNumId w:val="18"/>
  </w:num>
  <w:num w:numId="25">
    <w:abstractNumId w:val="10"/>
  </w:num>
  <w:num w:numId="26">
    <w:abstractNumId w:val="24"/>
  </w:num>
  <w:num w:numId="27">
    <w:abstractNumId w:val="6"/>
  </w:num>
  <w:num w:numId="28">
    <w:abstractNumId w:val="1"/>
  </w:num>
  <w:num w:numId="29">
    <w:abstractNumId w:val="31"/>
  </w:num>
  <w:num w:numId="30">
    <w:abstractNumId w:val="8"/>
  </w:num>
  <w:num w:numId="31">
    <w:abstractNumId w:val="19"/>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544"/>
    <w:rsid w:val="000D36A7"/>
    <w:rsid w:val="000D69FE"/>
    <w:rsid w:val="000E280D"/>
    <w:rsid w:val="00106BAD"/>
    <w:rsid w:val="001746D8"/>
    <w:rsid w:val="0017587D"/>
    <w:rsid w:val="001A3E84"/>
    <w:rsid w:val="001E55D0"/>
    <w:rsid w:val="002070B1"/>
    <w:rsid w:val="002371AE"/>
    <w:rsid w:val="002441A3"/>
    <w:rsid w:val="002761CF"/>
    <w:rsid w:val="002E6741"/>
    <w:rsid w:val="00376BAD"/>
    <w:rsid w:val="003A1D6E"/>
    <w:rsid w:val="003A530F"/>
    <w:rsid w:val="003F1C0D"/>
    <w:rsid w:val="004041CD"/>
    <w:rsid w:val="004603F8"/>
    <w:rsid w:val="0047782D"/>
    <w:rsid w:val="004E7D8D"/>
    <w:rsid w:val="0052203D"/>
    <w:rsid w:val="005406D2"/>
    <w:rsid w:val="00593560"/>
    <w:rsid w:val="005B3451"/>
    <w:rsid w:val="00660F95"/>
    <w:rsid w:val="00684747"/>
    <w:rsid w:val="006D28EE"/>
    <w:rsid w:val="007004EE"/>
    <w:rsid w:val="007306F1"/>
    <w:rsid w:val="00762177"/>
    <w:rsid w:val="0076461A"/>
    <w:rsid w:val="007A54C3"/>
    <w:rsid w:val="007B00D9"/>
    <w:rsid w:val="007C1935"/>
    <w:rsid w:val="007C4C93"/>
    <w:rsid w:val="007D67EE"/>
    <w:rsid w:val="007E6A69"/>
    <w:rsid w:val="00801544"/>
    <w:rsid w:val="009327C4"/>
    <w:rsid w:val="00942B33"/>
    <w:rsid w:val="0095603F"/>
    <w:rsid w:val="009643DB"/>
    <w:rsid w:val="00980985"/>
    <w:rsid w:val="009F59FF"/>
    <w:rsid w:val="00A01A89"/>
    <w:rsid w:val="00A31630"/>
    <w:rsid w:val="00A967F4"/>
    <w:rsid w:val="00AF5C23"/>
    <w:rsid w:val="00B32BB4"/>
    <w:rsid w:val="00BD6124"/>
    <w:rsid w:val="00BE3797"/>
    <w:rsid w:val="00BF26EE"/>
    <w:rsid w:val="00C02A07"/>
    <w:rsid w:val="00C07AFC"/>
    <w:rsid w:val="00C44617"/>
    <w:rsid w:val="00CB7F3B"/>
    <w:rsid w:val="00CD20CD"/>
    <w:rsid w:val="00CE2B1A"/>
    <w:rsid w:val="00D161BB"/>
    <w:rsid w:val="00D25EFB"/>
    <w:rsid w:val="00D46F6F"/>
    <w:rsid w:val="00DB4675"/>
    <w:rsid w:val="00DD2F1E"/>
    <w:rsid w:val="00DD6DD0"/>
    <w:rsid w:val="00E528E1"/>
    <w:rsid w:val="00EA3FE0"/>
    <w:rsid w:val="00EC209B"/>
    <w:rsid w:val="00EE085B"/>
    <w:rsid w:val="00F2101B"/>
    <w:rsid w:val="00F473CB"/>
    <w:rsid w:val="00F96465"/>
    <w:rsid w:val="00FA02F8"/>
    <w:rsid w:val="00FE03BE"/>
    <w:rsid w:val="00FE06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D051B"/>
  <w15:docId w15:val="{B9510BE9-079C-431B-A241-328803F18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F3B"/>
    <w:rPr>
      <w:rFonts w:ascii="Calibri" w:eastAsia="Calibri" w:hAnsi="Calibri" w:cs="Times New Roman"/>
    </w:rPr>
  </w:style>
  <w:style w:type="paragraph" w:styleId="Heading1">
    <w:name w:val="heading 1"/>
    <w:basedOn w:val="Normal"/>
    <w:next w:val="Normal"/>
    <w:link w:val="Heading1Char"/>
    <w:uiPriority w:val="9"/>
    <w:qFormat/>
    <w:rsid w:val="004778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D25EFB"/>
    <w:pPr>
      <w:spacing w:before="100" w:beforeAutospacing="1" w:after="100" w:afterAutospacing="1" w:line="240" w:lineRule="auto"/>
      <w:outlineLvl w:val="2"/>
    </w:pPr>
    <w:rPr>
      <w:rFonts w:ascii="Times New Roman" w:eastAsia="Times New Roman" w:hAnsi="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15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1544"/>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801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544"/>
    <w:rPr>
      <w:rFonts w:ascii="Tahoma" w:hAnsi="Tahoma" w:cs="Tahoma"/>
      <w:sz w:val="16"/>
      <w:szCs w:val="16"/>
    </w:rPr>
  </w:style>
  <w:style w:type="table" w:styleId="TableGrid">
    <w:name w:val="Table Grid"/>
    <w:basedOn w:val="TableNormal"/>
    <w:uiPriority w:val="59"/>
    <w:rsid w:val="00D46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2B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B1A"/>
    <w:rPr>
      <w:rFonts w:ascii="Calibri" w:eastAsia="Calibri" w:hAnsi="Calibri" w:cs="Times New Roman"/>
    </w:rPr>
  </w:style>
  <w:style w:type="paragraph" w:styleId="Footer">
    <w:name w:val="footer"/>
    <w:basedOn w:val="Normal"/>
    <w:link w:val="FooterChar"/>
    <w:uiPriority w:val="99"/>
    <w:unhideWhenUsed/>
    <w:rsid w:val="00CE2B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B1A"/>
    <w:rPr>
      <w:rFonts w:ascii="Calibri" w:eastAsia="Calibri" w:hAnsi="Calibri" w:cs="Times New Roman"/>
    </w:rPr>
  </w:style>
  <w:style w:type="character" w:styleId="Strong">
    <w:name w:val="Strong"/>
    <w:basedOn w:val="DefaultParagraphFont"/>
    <w:uiPriority w:val="22"/>
    <w:qFormat/>
    <w:rsid w:val="00CD20CD"/>
    <w:rPr>
      <w:b/>
      <w:bCs/>
    </w:rPr>
  </w:style>
  <w:style w:type="paragraph" w:styleId="NoSpacing">
    <w:name w:val="No Spacing"/>
    <w:uiPriority w:val="1"/>
    <w:qFormat/>
    <w:rsid w:val="000E280D"/>
    <w:pPr>
      <w:spacing w:after="0" w:line="240" w:lineRule="auto"/>
    </w:pPr>
    <w:rPr>
      <w:rFonts w:ascii="Calibri" w:eastAsia="Calibri" w:hAnsi="Calibri" w:cs="Times New Roman"/>
    </w:rPr>
  </w:style>
  <w:style w:type="character" w:customStyle="1" w:styleId="one-click-content">
    <w:name w:val="one-click-content"/>
    <w:basedOn w:val="DefaultParagraphFont"/>
    <w:rsid w:val="00942B33"/>
  </w:style>
  <w:style w:type="character" w:customStyle="1" w:styleId="luna-example">
    <w:name w:val="luna-example"/>
    <w:basedOn w:val="DefaultParagraphFont"/>
    <w:rsid w:val="00942B33"/>
  </w:style>
  <w:style w:type="paragraph" w:styleId="NormalWeb">
    <w:name w:val="Normal (Web)"/>
    <w:basedOn w:val="Normal"/>
    <w:uiPriority w:val="99"/>
    <w:unhideWhenUsed/>
    <w:rsid w:val="00FE06F4"/>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3Char">
    <w:name w:val="Heading 3 Char"/>
    <w:basedOn w:val="DefaultParagraphFont"/>
    <w:link w:val="Heading3"/>
    <w:uiPriority w:val="9"/>
    <w:rsid w:val="00D25EFB"/>
    <w:rPr>
      <w:rFonts w:ascii="Times New Roman" w:eastAsia="Times New Roman" w:hAnsi="Times New Roman" w:cs="Times New Roman"/>
      <w:b/>
      <w:bCs/>
      <w:sz w:val="27"/>
      <w:szCs w:val="27"/>
      <w:lang w:val="en-US"/>
    </w:rPr>
  </w:style>
  <w:style w:type="character" w:customStyle="1" w:styleId="Heading1Char">
    <w:name w:val="Heading 1 Char"/>
    <w:basedOn w:val="DefaultParagraphFont"/>
    <w:link w:val="Heading1"/>
    <w:uiPriority w:val="9"/>
    <w:rsid w:val="0047782D"/>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3A1D6E"/>
    <w:pPr>
      <w:ind w:left="720"/>
      <w:contextualSpacing/>
    </w:pPr>
  </w:style>
  <w:style w:type="paragraph" w:customStyle="1" w:styleId="Default">
    <w:name w:val="Default"/>
    <w:uiPriority w:val="99"/>
    <w:rsid w:val="00F473CB"/>
    <w:pPr>
      <w:autoSpaceDE w:val="0"/>
      <w:autoSpaceDN w:val="0"/>
      <w:adjustRightInd w:val="0"/>
      <w:spacing w:after="0" w:line="240" w:lineRule="auto"/>
    </w:pPr>
    <w:rPr>
      <w:rFonts w:ascii="Roboto" w:hAnsi="Roboto" w:cs="Roboto"/>
      <w:color w:val="000000"/>
      <w:sz w:val="24"/>
      <w:szCs w:val="24"/>
    </w:rPr>
  </w:style>
  <w:style w:type="paragraph" w:customStyle="1" w:styleId="Pa1">
    <w:name w:val="Pa1"/>
    <w:basedOn w:val="Default"/>
    <w:next w:val="Default"/>
    <w:uiPriority w:val="99"/>
    <w:rsid w:val="00F473CB"/>
    <w:pPr>
      <w:spacing w:line="221" w:lineRule="atLeast"/>
    </w:pPr>
    <w:rPr>
      <w:rFonts w:cstheme="minorBidi"/>
      <w:color w:val="auto"/>
    </w:rPr>
  </w:style>
  <w:style w:type="character" w:styleId="Emphasis">
    <w:name w:val="Emphasis"/>
    <w:basedOn w:val="DefaultParagraphFont"/>
    <w:uiPriority w:val="20"/>
    <w:qFormat/>
    <w:rsid w:val="00EE08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5923">
      <w:bodyDiv w:val="1"/>
      <w:marLeft w:val="0"/>
      <w:marRight w:val="0"/>
      <w:marTop w:val="0"/>
      <w:marBottom w:val="0"/>
      <w:divBdr>
        <w:top w:val="none" w:sz="0" w:space="0" w:color="auto"/>
        <w:left w:val="none" w:sz="0" w:space="0" w:color="auto"/>
        <w:bottom w:val="none" w:sz="0" w:space="0" w:color="auto"/>
        <w:right w:val="none" w:sz="0" w:space="0" w:color="auto"/>
      </w:divBdr>
    </w:div>
    <w:div w:id="320696520">
      <w:bodyDiv w:val="1"/>
      <w:marLeft w:val="0"/>
      <w:marRight w:val="0"/>
      <w:marTop w:val="0"/>
      <w:marBottom w:val="0"/>
      <w:divBdr>
        <w:top w:val="none" w:sz="0" w:space="0" w:color="auto"/>
        <w:left w:val="none" w:sz="0" w:space="0" w:color="auto"/>
        <w:bottom w:val="none" w:sz="0" w:space="0" w:color="auto"/>
        <w:right w:val="none" w:sz="0" w:space="0" w:color="auto"/>
      </w:divBdr>
    </w:div>
    <w:div w:id="394931601">
      <w:bodyDiv w:val="1"/>
      <w:marLeft w:val="0"/>
      <w:marRight w:val="0"/>
      <w:marTop w:val="0"/>
      <w:marBottom w:val="0"/>
      <w:divBdr>
        <w:top w:val="none" w:sz="0" w:space="0" w:color="auto"/>
        <w:left w:val="none" w:sz="0" w:space="0" w:color="auto"/>
        <w:bottom w:val="none" w:sz="0" w:space="0" w:color="auto"/>
        <w:right w:val="none" w:sz="0" w:space="0" w:color="auto"/>
      </w:divBdr>
    </w:div>
    <w:div w:id="658078853">
      <w:bodyDiv w:val="1"/>
      <w:marLeft w:val="0"/>
      <w:marRight w:val="0"/>
      <w:marTop w:val="0"/>
      <w:marBottom w:val="0"/>
      <w:divBdr>
        <w:top w:val="none" w:sz="0" w:space="0" w:color="auto"/>
        <w:left w:val="none" w:sz="0" w:space="0" w:color="auto"/>
        <w:bottom w:val="none" w:sz="0" w:space="0" w:color="auto"/>
        <w:right w:val="none" w:sz="0" w:space="0" w:color="auto"/>
      </w:divBdr>
    </w:div>
    <w:div w:id="800419186">
      <w:bodyDiv w:val="1"/>
      <w:marLeft w:val="0"/>
      <w:marRight w:val="0"/>
      <w:marTop w:val="0"/>
      <w:marBottom w:val="0"/>
      <w:divBdr>
        <w:top w:val="none" w:sz="0" w:space="0" w:color="auto"/>
        <w:left w:val="none" w:sz="0" w:space="0" w:color="auto"/>
        <w:bottom w:val="none" w:sz="0" w:space="0" w:color="auto"/>
        <w:right w:val="none" w:sz="0" w:space="0" w:color="auto"/>
      </w:divBdr>
    </w:div>
    <w:div w:id="932856118">
      <w:bodyDiv w:val="1"/>
      <w:marLeft w:val="0"/>
      <w:marRight w:val="0"/>
      <w:marTop w:val="0"/>
      <w:marBottom w:val="0"/>
      <w:divBdr>
        <w:top w:val="none" w:sz="0" w:space="0" w:color="auto"/>
        <w:left w:val="none" w:sz="0" w:space="0" w:color="auto"/>
        <w:bottom w:val="none" w:sz="0" w:space="0" w:color="auto"/>
        <w:right w:val="none" w:sz="0" w:space="0" w:color="auto"/>
      </w:divBdr>
    </w:div>
    <w:div w:id="1196890292">
      <w:bodyDiv w:val="1"/>
      <w:marLeft w:val="0"/>
      <w:marRight w:val="0"/>
      <w:marTop w:val="0"/>
      <w:marBottom w:val="0"/>
      <w:divBdr>
        <w:top w:val="none" w:sz="0" w:space="0" w:color="auto"/>
        <w:left w:val="none" w:sz="0" w:space="0" w:color="auto"/>
        <w:bottom w:val="none" w:sz="0" w:space="0" w:color="auto"/>
        <w:right w:val="none" w:sz="0" w:space="0" w:color="auto"/>
      </w:divBdr>
      <w:divsChild>
        <w:div w:id="654383995">
          <w:marLeft w:val="0"/>
          <w:marRight w:val="0"/>
          <w:marTop w:val="120"/>
          <w:marBottom w:val="60"/>
          <w:divBdr>
            <w:top w:val="none" w:sz="0" w:space="0" w:color="auto"/>
            <w:left w:val="none" w:sz="0" w:space="0" w:color="auto"/>
            <w:bottom w:val="none" w:sz="0" w:space="0" w:color="auto"/>
            <w:right w:val="none" w:sz="0" w:space="0" w:color="auto"/>
          </w:divBdr>
        </w:div>
        <w:div w:id="1353191433">
          <w:marLeft w:val="0"/>
          <w:marRight w:val="0"/>
          <w:marTop w:val="120"/>
          <w:marBottom w:val="60"/>
          <w:divBdr>
            <w:top w:val="none" w:sz="0" w:space="0" w:color="auto"/>
            <w:left w:val="none" w:sz="0" w:space="0" w:color="auto"/>
            <w:bottom w:val="none" w:sz="0" w:space="0" w:color="auto"/>
            <w:right w:val="none" w:sz="0" w:space="0" w:color="auto"/>
          </w:divBdr>
        </w:div>
      </w:divsChild>
    </w:div>
    <w:div w:id="1401440013">
      <w:bodyDiv w:val="1"/>
      <w:marLeft w:val="0"/>
      <w:marRight w:val="0"/>
      <w:marTop w:val="0"/>
      <w:marBottom w:val="0"/>
      <w:divBdr>
        <w:top w:val="none" w:sz="0" w:space="0" w:color="auto"/>
        <w:left w:val="none" w:sz="0" w:space="0" w:color="auto"/>
        <w:bottom w:val="none" w:sz="0" w:space="0" w:color="auto"/>
        <w:right w:val="none" w:sz="0" w:space="0" w:color="auto"/>
      </w:divBdr>
    </w:div>
    <w:div w:id="1499544003">
      <w:bodyDiv w:val="1"/>
      <w:marLeft w:val="0"/>
      <w:marRight w:val="0"/>
      <w:marTop w:val="0"/>
      <w:marBottom w:val="0"/>
      <w:divBdr>
        <w:top w:val="none" w:sz="0" w:space="0" w:color="auto"/>
        <w:left w:val="none" w:sz="0" w:space="0" w:color="auto"/>
        <w:bottom w:val="none" w:sz="0" w:space="0" w:color="auto"/>
        <w:right w:val="none" w:sz="0" w:space="0" w:color="auto"/>
      </w:divBdr>
    </w:div>
    <w:div w:id="1962180556">
      <w:bodyDiv w:val="1"/>
      <w:marLeft w:val="0"/>
      <w:marRight w:val="0"/>
      <w:marTop w:val="0"/>
      <w:marBottom w:val="0"/>
      <w:divBdr>
        <w:top w:val="none" w:sz="0" w:space="0" w:color="auto"/>
        <w:left w:val="none" w:sz="0" w:space="0" w:color="auto"/>
        <w:bottom w:val="none" w:sz="0" w:space="0" w:color="auto"/>
        <w:right w:val="none" w:sz="0" w:space="0" w:color="auto"/>
      </w:divBdr>
    </w:div>
    <w:div w:id="19997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BEF9EB0F68C94FB4CC1A0465BA8B57" ma:contentTypeVersion="" ma:contentTypeDescription="Create a new document." ma:contentTypeScope="" ma:versionID="e2fef57aa84b97a80edffeeed441d49d">
  <xsd:schema xmlns:xsd="http://www.w3.org/2001/XMLSchema" xmlns:xs="http://www.w3.org/2001/XMLSchema" xmlns:p="http://schemas.microsoft.com/office/2006/metadata/properties" xmlns:ns2="$ListId:Documents;" xmlns:ns3="cf17bb52-2f19-4bd5-8f6e-52ce91dd8674" xmlns:ns4="9a1e24e7-b60d-436c-a5a3-a7b36ef5b48d" targetNamespace="http://schemas.microsoft.com/office/2006/metadata/properties" ma:root="true" ma:fieldsID="bae7f8ce85624ce9382fe1aac68a8369" ns2:_="" ns3:_="" ns4:_="">
    <xsd:import namespace="$ListId:Documents;"/>
    <xsd:import namespace="cf17bb52-2f19-4bd5-8f6e-52ce91dd8674"/>
    <xsd:import namespace="9a1e24e7-b60d-436c-a5a3-a7b36ef5b48d"/>
    <xsd:element name="properties">
      <xsd:complexType>
        <xsd:sequence>
          <xsd:element name="documentManagement">
            <xsd:complexType>
              <xsd:all>
                <xsd:element ref="ns2:Document_x0020_Category" minOccurs="0"/>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uments;" elementFormDefault="qualified">
    <xsd:import namespace="http://schemas.microsoft.com/office/2006/documentManagement/types"/>
    <xsd:import namespace="http://schemas.microsoft.com/office/infopath/2007/PartnerControls"/>
    <xsd:element name="Document_x0020_Category" ma:index="8" nillable="true" ma:displayName="Document Category" ma:format="Dropdown" ma:internalName="Document_x0020_Category">
      <xsd:simpleType>
        <xsd:union memberTypes="dms:Text">
          <xsd:simpleType>
            <xsd:restriction base="dms:Choice">
              <xsd:enumeration value="Assessment"/>
              <xsd:enumeration value="CPD"/>
              <xsd:enumeration value="Learning Improvement Plan"/>
              <xsd:enumeration value="Planning"/>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f17bb52-2f19-4bd5-8f6e-52ce91dd867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a1e24e7-b60d-436c-a5a3-a7b36ef5b48d"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Category xmlns="$ListId:Documents;" xsi:nil="true"/>
  </documentManagement>
</p:properties>
</file>

<file path=customXml/itemProps1.xml><?xml version="1.0" encoding="utf-8"?>
<ds:datastoreItem xmlns:ds="http://schemas.openxmlformats.org/officeDocument/2006/customXml" ds:itemID="{7BAB6475-7DA5-44E6-81D7-3CA39A71C709}"/>
</file>

<file path=customXml/itemProps2.xml><?xml version="1.0" encoding="utf-8"?>
<ds:datastoreItem xmlns:ds="http://schemas.openxmlformats.org/officeDocument/2006/customXml" ds:itemID="{29722DF0-FE12-433E-8BD6-FA6C055E43EA}"/>
</file>

<file path=customXml/itemProps3.xml><?xml version="1.0" encoding="utf-8"?>
<ds:datastoreItem xmlns:ds="http://schemas.openxmlformats.org/officeDocument/2006/customXml" ds:itemID="{61294A10-15B5-4159-A227-AF1CC439F2AB}"/>
</file>

<file path=docProps/app.xml><?xml version="1.0" encoding="utf-8"?>
<Properties xmlns="http://schemas.openxmlformats.org/officeDocument/2006/extended-properties" xmlns:vt="http://schemas.openxmlformats.org/officeDocument/2006/docPropsVTypes">
  <Template>Normal</Template>
  <TotalTime>2</TotalTime>
  <Pages>7</Pages>
  <Words>2135</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Hawkesley Church</Company>
  <LinksUpToDate>false</LinksUpToDate>
  <CharactersWithSpaces>14277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Smith</dc:creator>
  <cp:lastModifiedBy>Miss A Mulholland (Hawkesley)</cp:lastModifiedBy>
  <cp:revision>2</cp:revision>
  <dcterms:created xsi:type="dcterms:W3CDTF">2021-11-25T09:15:00Z</dcterms:created>
  <dcterms:modified xsi:type="dcterms:W3CDTF">2021-11-25T09:15:00Z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0x010100F7BEF9EB0F68C94FB4CC1A0465BA8B57</vt:lpwstr>
  </property>
</Properties>
</file>